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BDF5" w14:textId="77777777" w:rsidR="00DB4719" w:rsidRPr="00DB4719" w:rsidRDefault="00DB4719" w:rsidP="00DB4719">
      <w:pPr>
        <w:jc w:val="center"/>
        <w:rPr>
          <w:rFonts w:ascii="Harrington" w:hAnsi="Harrington"/>
          <w:sz w:val="48"/>
          <w:szCs w:val="48"/>
        </w:rPr>
      </w:pPr>
    </w:p>
    <w:p w14:paraId="4BD3687F" w14:textId="216AA265" w:rsidR="00DB4719" w:rsidRPr="00126270" w:rsidRDefault="00126270" w:rsidP="00126270">
      <w:pPr>
        <w:jc w:val="center"/>
        <w:rPr>
          <w:rFonts w:ascii="Harrington" w:hAnsi="Harrington"/>
          <w:sz w:val="72"/>
          <w:szCs w:val="48"/>
        </w:rPr>
      </w:pPr>
      <w:r w:rsidRPr="00126270">
        <w:rPr>
          <w:noProof/>
          <w:sz w:val="36"/>
        </w:rPr>
        <w:drawing>
          <wp:anchor distT="0" distB="0" distL="114300" distR="114300" simplePos="0" relativeHeight="251656192" behindDoc="1" locked="0" layoutInCell="1" allowOverlap="1" wp14:anchorId="71446067" wp14:editId="34856DA3">
            <wp:simplePos x="0" y="0"/>
            <wp:positionH relativeFrom="margin">
              <wp:posOffset>451485</wp:posOffset>
            </wp:positionH>
            <wp:positionV relativeFrom="margin">
              <wp:posOffset>1647190</wp:posOffset>
            </wp:positionV>
            <wp:extent cx="5943600" cy="3536950"/>
            <wp:effectExtent l="0" t="0" r="0" b="6350"/>
            <wp:wrapTight wrapText="bothSides">
              <wp:wrapPolygon edited="0">
                <wp:start x="0" y="0"/>
                <wp:lineTo x="0" y="21561"/>
                <wp:lineTo x="21554" y="21561"/>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 Yea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536950"/>
                    </a:xfrm>
                    <a:prstGeom prst="rect">
                      <a:avLst/>
                    </a:prstGeom>
                  </pic:spPr>
                </pic:pic>
              </a:graphicData>
            </a:graphic>
            <wp14:sizeRelH relativeFrom="page">
              <wp14:pctWidth>0</wp14:pctWidth>
            </wp14:sizeRelH>
            <wp14:sizeRelV relativeFrom="page">
              <wp14:pctHeight>0</wp14:pctHeight>
            </wp14:sizeRelV>
          </wp:anchor>
        </w:drawing>
      </w:r>
      <w:r w:rsidR="00DB4719" w:rsidRPr="00126270">
        <w:rPr>
          <w:rFonts w:ascii="Harrington" w:hAnsi="Harrington"/>
          <w:sz w:val="72"/>
          <w:szCs w:val="48"/>
        </w:rPr>
        <w:t xml:space="preserve">North Carolina Recreational Therapy Association </w:t>
      </w:r>
    </w:p>
    <w:p w14:paraId="3C27882D" w14:textId="77777777" w:rsidR="00C66DBE" w:rsidRDefault="00C66DBE" w:rsidP="00DB4719">
      <w:pPr>
        <w:jc w:val="center"/>
        <w:rPr>
          <w:rFonts w:ascii="Footlight MT Light" w:hAnsi="Footlight MT Light"/>
          <w:sz w:val="72"/>
          <w:szCs w:val="48"/>
        </w:rPr>
      </w:pPr>
    </w:p>
    <w:p w14:paraId="3B200F86" w14:textId="77777777" w:rsidR="00C66DBE" w:rsidRDefault="00C66DBE" w:rsidP="00DB4719">
      <w:pPr>
        <w:jc w:val="center"/>
        <w:rPr>
          <w:rFonts w:ascii="Footlight MT Light" w:hAnsi="Footlight MT Light"/>
          <w:sz w:val="72"/>
          <w:szCs w:val="48"/>
        </w:rPr>
      </w:pPr>
    </w:p>
    <w:p w14:paraId="2364A913" w14:textId="77777777" w:rsidR="00C66DBE" w:rsidRDefault="00C66DBE" w:rsidP="00DB4719">
      <w:pPr>
        <w:jc w:val="center"/>
        <w:rPr>
          <w:rFonts w:ascii="Footlight MT Light" w:hAnsi="Footlight MT Light"/>
          <w:sz w:val="72"/>
          <w:szCs w:val="48"/>
        </w:rPr>
      </w:pPr>
    </w:p>
    <w:p w14:paraId="72E64A6C" w14:textId="77777777" w:rsidR="00C66DBE" w:rsidRDefault="00C66DBE" w:rsidP="00DB4719">
      <w:pPr>
        <w:jc w:val="center"/>
        <w:rPr>
          <w:rFonts w:ascii="Footlight MT Light" w:hAnsi="Footlight MT Light"/>
          <w:sz w:val="72"/>
          <w:szCs w:val="48"/>
        </w:rPr>
      </w:pPr>
    </w:p>
    <w:p w14:paraId="383E28CD" w14:textId="77777777" w:rsidR="00C66DBE" w:rsidRDefault="00C66DBE" w:rsidP="00DB4719">
      <w:pPr>
        <w:jc w:val="center"/>
        <w:rPr>
          <w:rFonts w:ascii="Footlight MT Light" w:hAnsi="Footlight MT Light"/>
          <w:sz w:val="72"/>
          <w:szCs w:val="48"/>
        </w:rPr>
      </w:pPr>
    </w:p>
    <w:p w14:paraId="5544A85D" w14:textId="77777777" w:rsidR="00C66DBE" w:rsidRDefault="00C66DBE" w:rsidP="00DB4719">
      <w:pPr>
        <w:jc w:val="center"/>
        <w:rPr>
          <w:rFonts w:ascii="Footlight MT Light" w:hAnsi="Footlight MT Light"/>
          <w:sz w:val="72"/>
          <w:szCs w:val="48"/>
        </w:rPr>
      </w:pPr>
    </w:p>
    <w:p w14:paraId="6A85C332" w14:textId="77777777" w:rsidR="00C66DBE" w:rsidRDefault="00C66DBE" w:rsidP="00DB4719">
      <w:pPr>
        <w:jc w:val="center"/>
        <w:rPr>
          <w:rFonts w:ascii="Footlight MT Light" w:hAnsi="Footlight MT Light"/>
          <w:sz w:val="72"/>
          <w:szCs w:val="48"/>
        </w:rPr>
      </w:pPr>
    </w:p>
    <w:p w14:paraId="5D85A596" w14:textId="77777777" w:rsidR="00C66DBE" w:rsidRDefault="00C66DBE" w:rsidP="00DB4719">
      <w:pPr>
        <w:jc w:val="center"/>
        <w:rPr>
          <w:rFonts w:ascii="Footlight MT Light" w:hAnsi="Footlight MT Light"/>
          <w:sz w:val="72"/>
          <w:szCs w:val="48"/>
        </w:rPr>
      </w:pPr>
    </w:p>
    <w:p w14:paraId="6AE42B81" w14:textId="77777777" w:rsidR="00C66DBE" w:rsidRDefault="00C66DBE" w:rsidP="00DB4719">
      <w:pPr>
        <w:jc w:val="center"/>
        <w:rPr>
          <w:rFonts w:ascii="Footlight MT Light" w:hAnsi="Footlight MT Light"/>
          <w:sz w:val="72"/>
          <w:szCs w:val="48"/>
        </w:rPr>
      </w:pPr>
    </w:p>
    <w:p w14:paraId="5FDA2DBA" w14:textId="6B2E50F1" w:rsidR="00F309EF" w:rsidRPr="00126270" w:rsidRDefault="00DB4719" w:rsidP="00DB4719">
      <w:pPr>
        <w:jc w:val="center"/>
        <w:rPr>
          <w:rFonts w:ascii="Footlight MT Light" w:hAnsi="Footlight MT Light"/>
          <w:sz w:val="72"/>
          <w:szCs w:val="48"/>
        </w:rPr>
      </w:pPr>
      <w:r w:rsidRPr="00126270">
        <w:rPr>
          <w:rFonts w:ascii="Footlight MT Light" w:hAnsi="Footlight MT Light"/>
          <w:sz w:val="72"/>
          <w:szCs w:val="48"/>
        </w:rPr>
        <w:t>30</w:t>
      </w:r>
      <w:r w:rsidR="00126270" w:rsidRPr="00126270">
        <w:rPr>
          <w:rFonts w:ascii="Footlight MT Light" w:hAnsi="Footlight MT Light"/>
          <w:sz w:val="72"/>
          <w:szCs w:val="48"/>
          <w:vertAlign w:val="superscript"/>
        </w:rPr>
        <w:t xml:space="preserve">th </w:t>
      </w:r>
      <w:r w:rsidRPr="00126270">
        <w:rPr>
          <w:rFonts w:ascii="Footlight MT Light" w:hAnsi="Footlight MT Light"/>
          <w:sz w:val="72"/>
          <w:szCs w:val="48"/>
        </w:rPr>
        <w:t xml:space="preserve">Annual </w:t>
      </w:r>
      <w:r w:rsidR="00126270" w:rsidRPr="00126270">
        <w:rPr>
          <w:rFonts w:ascii="Footlight MT Light" w:hAnsi="Footlight MT Light"/>
          <w:sz w:val="72"/>
          <w:szCs w:val="48"/>
        </w:rPr>
        <w:t xml:space="preserve">NCRTA </w:t>
      </w:r>
      <w:r w:rsidRPr="00126270">
        <w:rPr>
          <w:rFonts w:ascii="Footlight MT Light" w:hAnsi="Footlight MT Light"/>
          <w:sz w:val="72"/>
          <w:szCs w:val="48"/>
        </w:rPr>
        <w:t>Conference</w:t>
      </w:r>
    </w:p>
    <w:p w14:paraId="050403CE" w14:textId="1797EC51" w:rsidR="00DB4719" w:rsidRPr="00126270" w:rsidRDefault="00DB4719" w:rsidP="00126270">
      <w:pPr>
        <w:rPr>
          <w:rFonts w:ascii="Banks Script" w:hAnsi="Banks Script"/>
          <w:sz w:val="20"/>
        </w:rPr>
      </w:pPr>
    </w:p>
    <w:p w14:paraId="45668F82" w14:textId="26FB416D" w:rsidR="00C66DBE" w:rsidRDefault="00C66DBE" w:rsidP="00D37C62">
      <w:pPr>
        <w:rPr>
          <w:rFonts w:ascii="Banks Script" w:hAnsi="Banks Script"/>
          <w:sz w:val="48"/>
        </w:rPr>
      </w:pPr>
    </w:p>
    <w:p w14:paraId="2AE12AB1" w14:textId="77777777" w:rsidR="00C66DBE" w:rsidRPr="008877F0" w:rsidRDefault="00C66DBE" w:rsidP="00DB4719">
      <w:pPr>
        <w:jc w:val="center"/>
        <w:rPr>
          <w:rFonts w:ascii="Banks Script" w:hAnsi="Banks Script"/>
          <w:sz w:val="21"/>
        </w:rPr>
      </w:pPr>
    </w:p>
    <w:p w14:paraId="363932BA" w14:textId="58608227" w:rsidR="00DB4719" w:rsidRPr="00126270" w:rsidRDefault="00DB4719" w:rsidP="00DB4719">
      <w:pPr>
        <w:jc w:val="center"/>
        <w:rPr>
          <w:rFonts w:ascii="Footlight MT Light" w:hAnsi="Footlight MT Light" w:cs="Apple Chancery"/>
          <w:sz w:val="40"/>
        </w:rPr>
      </w:pPr>
      <w:r w:rsidRPr="00126270">
        <w:rPr>
          <w:rFonts w:ascii="Footlight MT Light" w:hAnsi="Footlight MT Light" w:cs="Apple Chancery"/>
          <w:sz w:val="40"/>
        </w:rPr>
        <w:t xml:space="preserve">The Sheraton </w:t>
      </w:r>
    </w:p>
    <w:p w14:paraId="096DE69E" w14:textId="4DE5671B" w:rsidR="00DB4719" w:rsidRPr="00126270" w:rsidRDefault="00DB4719" w:rsidP="00DB4719">
      <w:pPr>
        <w:jc w:val="center"/>
        <w:rPr>
          <w:rFonts w:ascii="Footlight MT Light" w:hAnsi="Footlight MT Light" w:cs="Apple Chancery"/>
          <w:sz w:val="40"/>
        </w:rPr>
      </w:pPr>
      <w:r w:rsidRPr="00126270">
        <w:rPr>
          <w:rFonts w:ascii="Footlight MT Light" w:hAnsi="Footlight MT Light" w:cs="Apple Chancery"/>
          <w:sz w:val="40"/>
        </w:rPr>
        <w:t>1 Europa Drive</w:t>
      </w:r>
    </w:p>
    <w:p w14:paraId="6DE9A969" w14:textId="66642AE1" w:rsidR="00DB4719" w:rsidRPr="00126270" w:rsidRDefault="00DB4719" w:rsidP="00DB4719">
      <w:pPr>
        <w:jc w:val="center"/>
        <w:rPr>
          <w:rFonts w:ascii="Footlight MT Light" w:hAnsi="Footlight MT Light" w:cs="Apple Chancery"/>
          <w:sz w:val="40"/>
        </w:rPr>
      </w:pPr>
      <w:r w:rsidRPr="00126270">
        <w:rPr>
          <w:rFonts w:ascii="Footlight MT Light" w:hAnsi="Footlight MT Light" w:cs="Apple Chancery"/>
          <w:sz w:val="40"/>
        </w:rPr>
        <w:t>Chapel Hill, NC 27517</w:t>
      </w:r>
    </w:p>
    <w:p w14:paraId="5ACAB48F" w14:textId="5AB4F5C2" w:rsidR="00C66DBE" w:rsidRDefault="00C66DBE" w:rsidP="00126270">
      <w:pPr>
        <w:rPr>
          <w:rFonts w:ascii="Footlight MT Light" w:hAnsi="Footlight MT Light"/>
          <w:sz w:val="48"/>
        </w:rPr>
      </w:pPr>
    </w:p>
    <w:p w14:paraId="4B08C0F9" w14:textId="77777777" w:rsidR="00C66DBE" w:rsidRPr="00126270" w:rsidRDefault="00C66DBE" w:rsidP="00126270">
      <w:pPr>
        <w:rPr>
          <w:rFonts w:ascii="Footlight MT Light" w:hAnsi="Footlight MT Light"/>
          <w:sz w:val="48"/>
        </w:rPr>
      </w:pPr>
    </w:p>
    <w:p w14:paraId="6BB663A0" w14:textId="77777777" w:rsidR="00126270" w:rsidRPr="00126270" w:rsidRDefault="00126270" w:rsidP="00126270">
      <w:pPr>
        <w:jc w:val="center"/>
        <w:rPr>
          <w:rFonts w:ascii="Footlight MT Light" w:hAnsi="Footlight MT Light"/>
          <w:sz w:val="18"/>
        </w:rPr>
      </w:pPr>
    </w:p>
    <w:p w14:paraId="4CFB9CAC" w14:textId="269933C2" w:rsidR="00126270" w:rsidRDefault="00126270" w:rsidP="00126270">
      <w:pPr>
        <w:jc w:val="center"/>
        <w:rPr>
          <w:rFonts w:ascii="Footlight MT Light" w:hAnsi="Footlight MT Light"/>
          <w:sz w:val="36"/>
        </w:rPr>
      </w:pPr>
      <w:r w:rsidRPr="00126270">
        <w:rPr>
          <w:rFonts w:ascii="Footlight MT Light" w:hAnsi="Footlight MT Light"/>
          <w:sz w:val="36"/>
        </w:rPr>
        <w:t>Sunday, October 14</w:t>
      </w:r>
      <w:r w:rsidRPr="00126270">
        <w:rPr>
          <w:rFonts w:ascii="Footlight MT Light" w:hAnsi="Footlight MT Light"/>
          <w:sz w:val="36"/>
          <w:vertAlign w:val="superscript"/>
        </w:rPr>
        <w:t xml:space="preserve">th </w:t>
      </w:r>
      <w:r w:rsidRPr="00126270">
        <w:rPr>
          <w:rFonts w:ascii="Footlight MT Light" w:hAnsi="Footlight MT Light"/>
          <w:sz w:val="36"/>
        </w:rPr>
        <w:t>,2018- Tuesday, October 16</w:t>
      </w:r>
      <w:r w:rsidRPr="00126270">
        <w:rPr>
          <w:rFonts w:ascii="Footlight MT Light" w:hAnsi="Footlight MT Light"/>
          <w:sz w:val="36"/>
          <w:vertAlign w:val="superscript"/>
        </w:rPr>
        <w:t>th</w:t>
      </w:r>
      <w:r w:rsidRPr="00126270">
        <w:rPr>
          <w:rFonts w:ascii="Footlight MT Light" w:hAnsi="Footlight MT Light"/>
          <w:sz w:val="36"/>
        </w:rPr>
        <w:t>, 2018</w:t>
      </w:r>
    </w:p>
    <w:p w14:paraId="482132E2" w14:textId="475B2FA7" w:rsidR="00C66DBE" w:rsidRDefault="00C66DBE" w:rsidP="00126270">
      <w:pPr>
        <w:jc w:val="center"/>
        <w:rPr>
          <w:rFonts w:ascii="Footlight MT Light" w:hAnsi="Footlight MT Light"/>
          <w:sz w:val="36"/>
        </w:rPr>
      </w:pPr>
    </w:p>
    <w:p w14:paraId="5C3F4CDE" w14:textId="77777777" w:rsidR="00C66DBE" w:rsidRDefault="00C66DBE" w:rsidP="00126270">
      <w:pPr>
        <w:jc w:val="center"/>
        <w:rPr>
          <w:rFonts w:ascii="Footlight MT Light" w:hAnsi="Footlight MT Light"/>
          <w:sz w:val="36"/>
        </w:rPr>
      </w:pPr>
    </w:p>
    <w:p w14:paraId="668ACA6B" w14:textId="307F112A" w:rsidR="00126270" w:rsidRPr="00126270" w:rsidRDefault="00126270" w:rsidP="00126270">
      <w:pPr>
        <w:jc w:val="center"/>
        <w:rPr>
          <w:rFonts w:ascii="Footlight MT Light" w:hAnsi="Footlight MT Light" w:cstheme="minorBidi"/>
          <w:sz w:val="36"/>
        </w:rPr>
      </w:pPr>
      <w:r w:rsidRPr="00126270">
        <w:rPr>
          <w:rFonts w:ascii="Footlight MT Light" w:hAnsi="Footlight MT Light"/>
          <w:sz w:val="36"/>
        </w:rPr>
        <w:t>www.ncrta.org</w:t>
      </w:r>
    </w:p>
    <w:p w14:paraId="5FA1DCA3" w14:textId="3E28FDC5" w:rsidR="00E23C10" w:rsidRDefault="00D37C62" w:rsidP="00D37C62">
      <w:pPr>
        <w:rPr>
          <w:rFonts w:ascii="Noteworthy Light" w:eastAsia="Arial Bold" w:hAnsi="Noteworthy Light" w:cs="Arial"/>
          <w:b/>
          <w:bCs/>
          <w:color w:val="000000" w:themeColor="text1"/>
          <w:spacing w:val="-2"/>
          <w:sz w:val="20"/>
          <w:szCs w:val="16"/>
          <w:u w:val="single"/>
        </w:rPr>
      </w:pPr>
      <w:r>
        <w:rPr>
          <w:rFonts w:ascii="Noteworthy Light" w:eastAsia="Arial Bold" w:hAnsi="Noteworthy Light" w:cs="Arial"/>
          <w:b/>
          <w:bCs/>
          <w:color w:val="000000" w:themeColor="text1"/>
          <w:spacing w:val="-2"/>
          <w:sz w:val="20"/>
          <w:szCs w:val="16"/>
          <w:u w:val="single"/>
        </w:rPr>
        <w:br w:type="page"/>
      </w:r>
      <w:bookmarkStart w:id="0" w:name="_GoBack"/>
      <w:bookmarkEnd w:id="0"/>
    </w:p>
    <w:p w14:paraId="5B4195D7" w14:textId="1BAA955F" w:rsidR="00126270" w:rsidRPr="00126270" w:rsidRDefault="00126270" w:rsidP="00126270">
      <w:pPr>
        <w:tabs>
          <w:tab w:val="left" w:pos="0"/>
        </w:tabs>
        <w:jc w:val="center"/>
        <w:rPr>
          <w:rFonts w:ascii="Noteworthy Light" w:eastAsia="Arial Bold" w:hAnsi="Noteworthy Light" w:cs="Arial"/>
          <w:b/>
          <w:bCs/>
          <w:color w:val="000000" w:themeColor="text1"/>
          <w:spacing w:val="-2"/>
          <w:sz w:val="20"/>
          <w:szCs w:val="16"/>
          <w:u w:val="single"/>
        </w:rPr>
      </w:pPr>
      <w:r w:rsidRPr="00126270">
        <w:rPr>
          <w:rFonts w:ascii="Noteworthy Light" w:eastAsia="Arial Bold" w:hAnsi="Noteworthy Light" w:cs="Arial"/>
          <w:b/>
          <w:bCs/>
          <w:color w:val="000000" w:themeColor="text1"/>
          <w:spacing w:val="-2"/>
          <w:sz w:val="20"/>
          <w:szCs w:val="16"/>
          <w:u w:val="single"/>
        </w:rPr>
        <w:lastRenderedPageBreak/>
        <w:t>2018 NCRTA Conference</w:t>
      </w:r>
    </w:p>
    <w:p w14:paraId="75846514" w14:textId="3D9BF4F1" w:rsidR="00126270" w:rsidRPr="00D66E11" w:rsidRDefault="00126270" w:rsidP="00126270">
      <w:pPr>
        <w:tabs>
          <w:tab w:val="left" w:pos="0"/>
        </w:tabs>
        <w:rPr>
          <w:rFonts w:ascii="Noteworthy Light" w:hAnsi="Noteworthy Light" w:cs="Arial"/>
          <w:sz w:val="16"/>
          <w:szCs w:val="16"/>
        </w:rPr>
      </w:pPr>
      <w:r w:rsidRPr="00D66E11">
        <w:rPr>
          <w:rFonts w:ascii="Noteworthy Light" w:eastAsia="Arial Bold" w:hAnsi="Noteworthy Light" w:cs="Arial"/>
          <w:b/>
          <w:bCs/>
          <w:color w:val="000000" w:themeColor="text1"/>
          <w:spacing w:val="-2"/>
          <w:sz w:val="16"/>
          <w:szCs w:val="16"/>
          <w:u w:val="single"/>
        </w:rPr>
        <w:t>CONFERENCE</w:t>
      </w:r>
      <w:r w:rsidRPr="00D66E11">
        <w:rPr>
          <w:rFonts w:ascii="Noteworthy Light" w:eastAsia="Arial Bold" w:hAnsi="Noteworthy Light" w:cs="Arial"/>
          <w:b/>
          <w:bCs/>
          <w:color w:val="000000" w:themeColor="text1"/>
          <w:spacing w:val="-25"/>
          <w:sz w:val="16"/>
          <w:szCs w:val="16"/>
          <w:u w:val="single"/>
        </w:rPr>
        <w:t xml:space="preserve"> </w:t>
      </w:r>
      <w:r w:rsidRPr="00D66E11">
        <w:rPr>
          <w:rFonts w:ascii="Noteworthy Light" w:eastAsia="Arial Bold" w:hAnsi="Noteworthy Light" w:cs="Arial"/>
          <w:b/>
          <w:bCs/>
          <w:color w:val="000000" w:themeColor="text1"/>
          <w:spacing w:val="-2"/>
          <w:sz w:val="16"/>
          <w:szCs w:val="16"/>
          <w:u w:val="single"/>
        </w:rPr>
        <w:t>DESCR</w:t>
      </w:r>
      <w:r w:rsidRPr="00D66E11">
        <w:rPr>
          <w:rFonts w:ascii="Noteworthy Light" w:eastAsia="Arial Bold" w:hAnsi="Noteworthy Light" w:cs="Arial"/>
          <w:b/>
          <w:bCs/>
          <w:color w:val="000000" w:themeColor="text1"/>
          <w:spacing w:val="-3"/>
          <w:sz w:val="16"/>
          <w:szCs w:val="16"/>
          <w:u w:val="single"/>
        </w:rPr>
        <w:t>I</w:t>
      </w:r>
      <w:r w:rsidRPr="00D66E11">
        <w:rPr>
          <w:rFonts w:ascii="Noteworthy Light" w:eastAsia="Arial Bold" w:hAnsi="Noteworthy Light" w:cs="Arial"/>
          <w:b/>
          <w:bCs/>
          <w:color w:val="000000" w:themeColor="text1"/>
          <w:spacing w:val="-2"/>
          <w:sz w:val="16"/>
          <w:szCs w:val="16"/>
          <w:u w:val="single"/>
        </w:rPr>
        <w:t>PT</w:t>
      </w:r>
      <w:r w:rsidRPr="00D66E11">
        <w:rPr>
          <w:rFonts w:ascii="Noteworthy Light" w:eastAsia="Arial Bold" w:hAnsi="Noteworthy Light" w:cs="Arial"/>
          <w:b/>
          <w:bCs/>
          <w:color w:val="000000" w:themeColor="text1"/>
          <w:spacing w:val="-3"/>
          <w:sz w:val="16"/>
          <w:szCs w:val="16"/>
          <w:u w:val="single"/>
        </w:rPr>
        <w:t>I</w:t>
      </w:r>
      <w:r w:rsidRPr="00D66E11">
        <w:rPr>
          <w:rFonts w:ascii="Noteworthy Light" w:eastAsia="Arial Bold" w:hAnsi="Noteworthy Light" w:cs="Arial"/>
          <w:b/>
          <w:bCs/>
          <w:color w:val="000000" w:themeColor="text1"/>
          <w:spacing w:val="-2"/>
          <w:sz w:val="16"/>
          <w:szCs w:val="16"/>
          <w:u w:val="single"/>
        </w:rPr>
        <w:t>ON</w:t>
      </w:r>
      <w:r w:rsidRPr="00D66E11">
        <w:rPr>
          <w:rFonts w:ascii="Noteworthy Light" w:eastAsia="Arial Bold" w:hAnsi="Noteworthy Light" w:cs="Arial"/>
          <w:b/>
          <w:bCs/>
          <w:color w:val="000000" w:themeColor="text1"/>
          <w:sz w:val="16"/>
          <w:szCs w:val="16"/>
          <w:u w:val="single"/>
        </w:rPr>
        <w:t>:</w:t>
      </w:r>
      <w:r w:rsidRPr="00D66E11">
        <w:rPr>
          <w:rFonts w:ascii="Noteworthy Light" w:eastAsia="Arial Bold" w:hAnsi="Noteworthy Light" w:cs="Arial"/>
          <w:b/>
          <w:bCs/>
          <w:color w:val="0070C0"/>
          <w:spacing w:val="-1"/>
          <w:sz w:val="16"/>
          <w:szCs w:val="16"/>
        </w:rPr>
        <w:t xml:space="preserve"> </w:t>
      </w:r>
      <w:r w:rsidRPr="00D66E11">
        <w:rPr>
          <w:rFonts w:ascii="Noteworthy Light" w:hAnsi="Noteworthy Light" w:cs="Arial"/>
          <w:sz w:val="16"/>
          <w:szCs w:val="16"/>
        </w:rPr>
        <w:t>This</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conferen</w:t>
      </w:r>
      <w:r w:rsidRPr="00D66E11">
        <w:rPr>
          <w:rFonts w:ascii="Noteworthy Light" w:hAnsi="Noteworthy Light" w:cs="Arial"/>
          <w:spacing w:val="1"/>
          <w:sz w:val="16"/>
          <w:szCs w:val="16"/>
        </w:rPr>
        <w:t>c</w:t>
      </w:r>
      <w:r w:rsidRPr="00D66E11">
        <w:rPr>
          <w:rFonts w:ascii="Noteworthy Light" w:hAnsi="Noteworthy Light" w:cs="Arial"/>
          <w:sz w:val="16"/>
          <w:szCs w:val="16"/>
        </w:rPr>
        <w:t>e</w:t>
      </w:r>
      <w:r w:rsidRPr="00D66E11">
        <w:rPr>
          <w:rFonts w:ascii="Noteworthy Light" w:hAnsi="Noteworthy Light" w:cs="Arial"/>
          <w:spacing w:val="-15"/>
          <w:sz w:val="16"/>
          <w:szCs w:val="16"/>
        </w:rPr>
        <w:t xml:space="preserve"> </w:t>
      </w:r>
      <w:r w:rsidRPr="00D66E11">
        <w:rPr>
          <w:rFonts w:ascii="Noteworthy Light" w:hAnsi="Noteworthy Light" w:cs="Arial"/>
          <w:spacing w:val="1"/>
          <w:sz w:val="16"/>
          <w:szCs w:val="16"/>
        </w:rPr>
        <w:t>w</w:t>
      </w:r>
      <w:r w:rsidRPr="00D66E11">
        <w:rPr>
          <w:rFonts w:ascii="Noteworthy Light" w:hAnsi="Noteworthy Light" w:cs="Arial"/>
          <w:sz w:val="16"/>
          <w:szCs w:val="16"/>
        </w:rPr>
        <w:t>ill</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offer</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an</w:t>
      </w:r>
      <w:r w:rsidRPr="00D66E11">
        <w:rPr>
          <w:rFonts w:ascii="Noteworthy Light" w:hAnsi="Noteworthy Light" w:cs="Arial"/>
          <w:spacing w:val="-14"/>
          <w:sz w:val="16"/>
          <w:szCs w:val="16"/>
        </w:rPr>
        <w:t xml:space="preserve"> </w:t>
      </w:r>
      <w:r w:rsidRPr="00D66E11">
        <w:rPr>
          <w:rFonts w:ascii="Noteworthy Light" w:hAnsi="Noteworthy Light" w:cs="Arial"/>
          <w:sz w:val="16"/>
          <w:szCs w:val="16"/>
        </w:rPr>
        <w:t>opportunity</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for</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recreational</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therapy</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professionals,</w:t>
      </w:r>
      <w:r w:rsidRPr="00D66E11">
        <w:rPr>
          <w:rFonts w:ascii="Noteworthy Light" w:hAnsi="Noteworthy Light" w:cs="Arial"/>
          <w:w w:val="103"/>
          <w:sz w:val="16"/>
          <w:szCs w:val="16"/>
        </w:rPr>
        <w:t xml:space="preserve"> </w:t>
      </w:r>
      <w:r w:rsidRPr="00D66E11">
        <w:rPr>
          <w:rFonts w:ascii="Noteworthy Light" w:hAnsi="Noteworthy Light" w:cs="Arial"/>
          <w:sz w:val="16"/>
          <w:szCs w:val="16"/>
        </w:rPr>
        <w:t>students</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educators,</w:t>
      </w:r>
      <w:r w:rsidRPr="00D66E11">
        <w:rPr>
          <w:rFonts w:ascii="Noteworthy Light" w:hAnsi="Noteworthy Light" w:cs="Arial"/>
          <w:spacing w:val="24"/>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other</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hu</w:t>
      </w:r>
      <w:r w:rsidRPr="00D66E11">
        <w:rPr>
          <w:rFonts w:ascii="Noteworthy Light" w:hAnsi="Noteworthy Light" w:cs="Arial"/>
          <w:spacing w:val="1"/>
          <w:sz w:val="16"/>
          <w:szCs w:val="16"/>
        </w:rPr>
        <w:t>m</w:t>
      </w:r>
      <w:r w:rsidRPr="00D66E11">
        <w:rPr>
          <w:rFonts w:ascii="Noteworthy Light" w:hAnsi="Noteworthy Light" w:cs="Arial"/>
          <w:sz w:val="16"/>
          <w:szCs w:val="16"/>
        </w:rPr>
        <w:t>an</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service</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providers</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to</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enhance</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skills</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kno</w:t>
      </w:r>
      <w:r w:rsidRPr="00D66E11">
        <w:rPr>
          <w:rFonts w:ascii="Noteworthy Light" w:hAnsi="Noteworthy Light" w:cs="Arial"/>
          <w:spacing w:val="1"/>
          <w:sz w:val="16"/>
          <w:szCs w:val="16"/>
        </w:rPr>
        <w:t>w</w:t>
      </w:r>
      <w:r w:rsidRPr="00D66E11">
        <w:rPr>
          <w:rFonts w:ascii="Noteworthy Light" w:hAnsi="Noteworthy Light" w:cs="Arial"/>
          <w:sz w:val="16"/>
          <w:szCs w:val="16"/>
        </w:rPr>
        <w:t>ledge and</w:t>
      </w:r>
      <w:r w:rsidRPr="00D66E11">
        <w:rPr>
          <w:rFonts w:ascii="Noteworthy Light" w:hAnsi="Noteworthy Light" w:cs="Arial"/>
          <w:w w:val="103"/>
          <w:sz w:val="16"/>
          <w:szCs w:val="16"/>
        </w:rPr>
        <w:t xml:space="preserve"> </w:t>
      </w:r>
      <w:r w:rsidRPr="00D66E11">
        <w:rPr>
          <w:rFonts w:ascii="Noteworthy Light" w:hAnsi="Noteworthy Light" w:cs="Arial"/>
          <w:sz w:val="16"/>
          <w:szCs w:val="16"/>
        </w:rPr>
        <w:t>develop</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co</w:t>
      </w:r>
      <w:r w:rsidRPr="00D66E11">
        <w:rPr>
          <w:rFonts w:ascii="Noteworthy Light" w:hAnsi="Noteworthy Light" w:cs="Arial"/>
          <w:spacing w:val="1"/>
          <w:sz w:val="16"/>
          <w:szCs w:val="16"/>
        </w:rPr>
        <w:t>m</w:t>
      </w:r>
      <w:r w:rsidRPr="00D66E11">
        <w:rPr>
          <w:rFonts w:ascii="Noteworthy Light" w:hAnsi="Noteworthy Light" w:cs="Arial"/>
          <w:sz w:val="16"/>
          <w:szCs w:val="16"/>
        </w:rPr>
        <w:t>petencies</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in</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successful</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treat</w:t>
      </w:r>
      <w:r w:rsidRPr="00D66E11">
        <w:rPr>
          <w:rFonts w:ascii="Noteworthy Light" w:hAnsi="Noteworthy Light" w:cs="Arial"/>
          <w:spacing w:val="1"/>
          <w:sz w:val="16"/>
          <w:szCs w:val="16"/>
        </w:rPr>
        <w:t>m</w:t>
      </w:r>
      <w:r w:rsidRPr="00D66E11">
        <w:rPr>
          <w:rFonts w:ascii="Noteworthy Light" w:hAnsi="Noteworthy Light" w:cs="Arial"/>
          <w:sz w:val="16"/>
          <w:szCs w:val="16"/>
        </w:rPr>
        <w:t>ent</w:t>
      </w:r>
      <w:r w:rsidRPr="00D66E11">
        <w:rPr>
          <w:rFonts w:ascii="Noteworthy Light" w:hAnsi="Noteworthy Light" w:cs="Arial"/>
          <w:spacing w:val="30"/>
          <w:sz w:val="16"/>
          <w:szCs w:val="16"/>
        </w:rPr>
        <w:t xml:space="preserve"> </w:t>
      </w:r>
      <w:r w:rsidRPr="00D66E11">
        <w:rPr>
          <w:rFonts w:ascii="Noteworthy Light" w:hAnsi="Noteworthy Light" w:cs="Arial"/>
          <w:sz w:val="16"/>
          <w:szCs w:val="16"/>
        </w:rPr>
        <w:t>interventions</w:t>
      </w:r>
      <w:r w:rsidRPr="00D66E11">
        <w:rPr>
          <w:rFonts w:ascii="Noteworthy Light" w:hAnsi="Noteworthy Light" w:cs="Arial"/>
          <w:spacing w:val="32"/>
          <w:sz w:val="16"/>
          <w:szCs w:val="16"/>
        </w:rPr>
        <w:t xml:space="preserve"> </w:t>
      </w:r>
      <w:r w:rsidRPr="00D66E11">
        <w:rPr>
          <w:rFonts w:ascii="Noteworthy Light" w:hAnsi="Noteworthy Light" w:cs="Arial"/>
          <w:spacing w:val="1"/>
          <w:sz w:val="16"/>
          <w:szCs w:val="16"/>
        </w:rPr>
        <w:t>w</w:t>
      </w:r>
      <w:r w:rsidRPr="00D66E11">
        <w:rPr>
          <w:rFonts w:ascii="Noteworthy Light" w:hAnsi="Noteworthy Light" w:cs="Arial"/>
          <w:sz w:val="16"/>
          <w:szCs w:val="16"/>
        </w:rPr>
        <w:t>hile</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exploring</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other</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service</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delivery</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 xml:space="preserve">options.  </w:t>
      </w:r>
    </w:p>
    <w:p w14:paraId="732693EB" w14:textId="77777777" w:rsidR="00126270" w:rsidRPr="00D66E11" w:rsidRDefault="00126270" w:rsidP="00126270">
      <w:pPr>
        <w:ind w:right="-720"/>
        <w:rPr>
          <w:rFonts w:ascii="Noteworthy Light" w:hAnsi="Noteworthy Light" w:cs="Arial"/>
          <w:b/>
          <w:color w:val="000000" w:themeColor="text1"/>
          <w:spacing w:val="2"/>
          <w:w w:val="105"/>
          <w:sz w:val="16"/>
          <w:szCs w:val="16"/>
        </w:rPr>
      </w:pPr>
      <w:r w:rsidRPr="00D66E11">
        <w:rPr>
          <w:rFonts w:ascii="Noteworthy Light" w:hAnsi="Noteworthy Light" w:cs="Arial"/>
          <w:b/>
          <w:color w:val="000000" w:themeColor="text1"/>
          <w:sz w:val="16"/>
          <w:szCs w:val="16"/>
          <w:u w:val="single"/>
        </w:rPr>
        <w:t>OBJECTIVES</w:t>
      </w:r>
      <w:r w:rsidRPr="00D66E11">
        <w:rPr>
          <w:rFonts w:ascii="Noteworthy Light" w:hAnsi="Noteworthy Light" w:cs="Arial"/>
          <w:b/>
          <w:color w:val="000000" w:themeColor="text1"/>
          <w:sz w:val="16"/>
          <w:szCs w:val="16"/>
        </w:rPr>
        <w:t>:</w:t>
      </w:r>
      <w:r w:rsidRPr="00D66E11">
        <w:rPr>
          <w:rFonts w:ascii="Noteworthy Light" w:hAnsi="Noteworthy Light" w:cs="Arial"/>
          <w:b/>
          <w:color w:val="000000" w:themeColor="text1"/>
          <w:spacing w:val="2"/>
          <w:w w:val="105"/>
          <w:sz w:val="16"/>
          <w:szCs w:val="16"/>
        </w:rPr>
        <w:t xml:space="preserve"> </w:t>
      </w:r>
    </w:p>
    <w:p w14:paraId="2A058EB1" w14:textId="77777777" w:rsidR="00126270" w:rsidRPr="00D66E11"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spacing w:val="2"/>
          <w:w w:val="105"/>
          <w:sz w:val="16"/>
          <w:szCs w:val="16"/>
        </w:rPr>
        <w:t>E</w:t>
      </w:r>
      <w:r w:rsidRPr="00D66E11">
        <w:rPr>
          <w:rFonts w:ascii="Noteworthy Light" w:hAnsi="Noteworthy Light" w:cs="Arial"/>
          <w:spacing w:val="1"/>
          <w:w w:val="105"/>
          <w:sz w:val="16"/>
          <w:szCs w:val="16"/>
        </w:rPr>
        <w:t>nhanc</w:t>
      </w:r>
      <w:r w:rsidRPr="00D66E11">
        <w:rPr>
          <w:rFonts w:ascii="Noteworthy Light" w:hAnsi="Noteworthy Light" w:cs="Arial"/>
          <w:w w:val="105"/>
          <w:sz w:val="16"/>
          <w:szCs w:val="16"/>
        </w:rPr>
        <w:t>e</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kno</w:t>
      </w:r>
      <w:r w:rsidRPr="00D66E11">
        <w:rPr>
          <w:rFonts w:ascii="Noteworthy Light" w:hAnsi="Noteworthy Light" w:cs="Arial"/>
          <w:spacing w:val="2"/>
          <w:w w:val="105"/>
          <w:sz w:val="16"/>
          <w:szCs w:val="16"/>
        </w:rPr>
        <w:t>w</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edg</w:t>
      </w:r>
      <w:r w:rsidRPr="00D66E11">
        <w:rPr>
          <w:rFonts w:ascii="Noteworthy Light" w:hAnsi="Noteworthy Light" w:cs="Arial"/>
          <w:w w:val="105"/>
          <w:sz w:val="16"/>
          <w:szCs w:val="16"/>
        </w:rPr>
        <w:t>e</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sk</w:t>
      </w:r>
      <w:r w:rsidRPr="00D66E11">
        <w:rPr>
          <w:rFonts w:ascii="Noteworthy Light" w:hAnsi="Noteworthy Light" w:cs="Arial"/>
          <w:w w:val="105"/>
          <w:sz w:val="16"/>
          <w:szCs w:val="16"/>
        </w:rPr>
        <w:t>ills</w:t>
      </w:r>
      <w:r w:rsidRPr="00D66E11">
        <w:rPr>
          <w:rFonts w:ascii="Noteworthy Light" w:hAnsi="Noteworthy Light" w:cs="Arial"/>
          <w:spacing w:val="-10"/>
          <w:w w:val="105"/>
          <w:sz w:val="16"/>
          <w:szCs w:val="16"/>
        </w:rPr>
        <w:t xml:space="preserve"> </w:t>
      </w:r>
      <w:r w:rsidRPr="00D66E11">
        <w:rPr>
          <w:rFonts w:ascii="Noteworthy Light" w:hAnsi="Noteworthy Light" w:cs="Arial"/>
          <w:w w:val="105"/>
          <w:sz w:val="16"/>
          <w:szCs w:val="16"/>
        </w:rPr>
        <w:t>in</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herapeu</w:t>
      </w:r>
      <w:r w:rsidRPr="00D66E11">
        <w:rPr>
          <w:rFonts w:ascii="Noteworthy Light" w:hAnsi="Noteworthy Light" w:cs="Arial"/>
          <w:w w:val="105"/>
          <w:sz w:val="16"/>
          <w:szCs w:val="16"/>
        </w:rPr>
        <w:t>tic</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erven</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w:t>
      </w:r>
      <w:r w:rsidRPr="00D66E11">
        <w:rPr>
          <w:rFonts w:ascii="Noteworthy Light" w:hAnsi="Noteworthy Light" w:cs="Arial"/>
          <w:w w:val="105"/>
          <w:sz w:val="16"/>
          <w:szCs w:val="16"/>
        </w:rPr>
        <w:t>s</w:t>
      </w:r>
      <w:r w:rsidRPr="00D66E11">
        <w:rPr>
          <w:rFonts w:ascii="Noteworthy Light" w:hAnsi="Noteworthy Light" w:cs="Arial"/>
          <w:spacing w:val="-10"/>
          <w:w w:val="105"/>
          <w:sz w:val="16"/>
          <w:szCs w:val="16"/>
        </w:rPr>
        <w:t xml:space="preserve"> </w:t>
      </w:r>
      <w:r w:rsidRPr="00D66E11">
        <w:rPr>
          <w:rFonts w:ascii="Noteworthy Light" w:hAnsi="Noteworthy Light" w:cs="Arial"/>
          <w:spacing w:val="1"/>
          <w:w w:val="105"/>
          <w:sz w:val="16"/>
          <w:szCs w:val="16"/>
        </w:rPr>
        <w:t>use</w:t>
      </w:r>
      <w:r w:rsidRPr="00D66E11">
        <w:rPr>
          <w:rFonts w:ascii="Noteworthy Light" w:hAnsi="Noteworthy Light" w:cs="Arial"/>
          <w:w w:val="105"/>
          <w:sz w:val="16"/>
          <w:szCs w:val="16"/>
        </w:rPr>
        <w:t>d</w:t>
      </w:r>
      <w:r w:rsidRPr="00D66E11">
        <w:rPr>
          <w:rFonts w:ascii="Noteworthy Light" w:hAnsi="Noteworthy Light" w:cs="Arial"/>
          <w:spacing w:val="-10"/>
          <w:w w:val="105"/>
          <w:sz w:val="16"/>
          <w:szCs w:val="16"/>
        </w:rPr>
        <w:t xml:space="preserve"> </w:t>
      </w:r>
      <w:r w:rsidRPr="00D66E11">
        <w:rPr>
          <w:rFonts w:ascii="Noteworthy Light" w:hAnsi="Noteworthy Light" w:cs="Arial"/>
          <w:w w:val="105"/>
          <w:sz w:val="16"/>
          <w:szCs w:val="16"/>
        </w:rPr>
        <w:t>in</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w:t>
      </w:r>
      <w:r w:rsidRPr="00D66E11">
        <w:rPr>
          <w:rFonts w:ascii="Noteworthy Light" w:hAnsi="Noteworthy Light" w:cs="Arial"/>
          <w:w w:val="105"/>
          <w:sz w:val="16"/>
          <w:szCs w:val="16"/>
        </w:rPr>
        <w:t>e</w:t>
      </w:r>
      <w:r w:rsidRPr="00D66E11">
        <w:rPr>
          <w:rFonts w:ascii="Noteworthy Light" w:hAnsi="Noteworthy Light" w:cs="Arial"/>
          <w:spacing w:val="-10"/>
          <w:w w:val="105"/>
          <w:sz w:val="16"/>
          <w:szCs w:val="16"/>
        </w:rPr>
        <w:t xml:space="preserve"> </w:t>
      </w:r>
      <w:r w:rsidRPr="00D66E11">
        <w:rPr>
          <w:rFonts w:ascii="Noteworthy Light" w:hAnsi="Noteworthy Light" w:cs="Arial"/>
          <w:spacing w:val="1"/>
          <w:w w:val="105"/>
          <w:sz w:val="16"/>
          <w:szCs w:val="16"/>
        </w:rPr>
        <w:t>de</w:t>
      </w:r>
      <w:r w:rsidRPr="00D66E11">
        <w:rPr>
          <w:rFonts w:ascii="Noteworthy Light" w:hAnsi="Noteworthy Light" w:cs="Arial"/>
          <w:w w:val="105"/>
          <w:sz w:val="16"/>
          <w:szCs w:val="16"/>
        </w:rPr>
        <w:t>li</w:t>
      </w:r>
      <w:r w:rsidRPr="00D66E11">
        <w:rPr>
          <w:rFonts w:ascii="Noteworthy Light" w:hAnsi="Noteworthy Light" w:cs="Arial"/>
          <w:spacing w:val="1"/>
          <w:w w:val="105"/>
          <w:sz w:val="16"/>
          <w:szCs w:val="16"/>
        </w:rPr>
        <w:t>ver</w:t>
      </w:r>
      <w:r w:rsidRPr="00D66E11">
        <w:rPr>
          <w:rFonts w:ascii="Noteworthy Light" w:hAnsi="Noteworthy Light" w:cs="Arial"/>
          <w:w w:val="105"/>
          <w:sz w:val="16"/>
          <w:szCs w:val="16"/>
        </w:rPr>
        <w:t>y</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apy</w:t>
      </w:r>
      <w:r w:rsidRPr="00D66E11">
        <w:rPr>
          <w:rFonts w:ascii="Noteworthy Light" w:hAnsi="Noteworthy Light" w:cs="Arial"/>
          <w:spacing w:val="1"/>
          <w:w w:val="103"/>
          <w:sz w:val="16"/>
          <w:szCs w:val="16"/>
        </w:rPr>
        <w:t xml:space="preserve">   </w:t>
      </w:r>
    </w:p>
    <w:p w14:paraId="323FDA91" w14:textId="77777777" w:rsidR="00126270" w:rsidRPr="00D66E11" w:rsidRDefault="00126270" w:rsidP="00126270">
      <w:pPr>
        <w:pStyle w:val="ListParagraph"/>
        <w:ind w:left="450" w:right="-720"/>
        <w:rPr>
          <w:rFonts w:ascii="Noteworthy Light" w:hAnsi="Noteworthy Light" w:cs="Arial"/>
          <w:sz w:val="16"/>
          <w:szCs w:val="16"/>
        </w:rPr>
      </w:pPr>
      <w:r w:rsidRPr="00D66E11">
        <w:rPr>
          <w:rFonts w:ascii="Noteworthy Light" w:hAnsi="Noteworthy Light" w:cs="Arial"/>
          <w:spacing w:val="1"/>
          <w:w w:val="105"/>
          <w:sz w:val="16"/>
          <w:szCs w:val="16"/>
        </w:rPr>
        <w:t>serv</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ces.</w:t>
      </w:r>
    </w:p>
    <w:p w14:paraId="56B0C457" w14:textId="77777777" w:rsidR="00126270" w:rsidRPr="00D66E11"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ncreas</w:t>
      </w:r>
      <w:r w:rsidRPr="00D66E11">
        <w:rPr>
          <w:rFonts w:ascii="Noteworthy Light" w:hAnsi="Noteworthy Light" w:cs="Arial"/>
          <w:w w:val="105"/>
          <w:sz w:val="16"/>
          <w:szCs w:val="16"/>
        </w:rPr>
        <w:t>e</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unders</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and</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g</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curren</w:t>
      </w:r>
      <w:r w:rsidRPr="00D66E11">
        <w:rPr>
          <w:rFonts w:ascii="Noteworthy Light" w:hAnsi="Noteworthy Light" w:cs="Arial"/>
          <w:w w:val="105"/>
          <w:sz w:val="16"/>
          <w:szCs w:val="16"/>
        </w:rPr>
        <w:t>t</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pro</w:t>
      </w:r>
      <w:r w:rsidRPr="00D66E11">
        <w:rPr>
          <w:rFonts w:ascii="Noteworthy Light" w:hAnsi="Noteworthy Light" w:cs="Arial"/>
          <w:w w:val="105"/>
          <w:sz w:val="16"/>
          <w:szCs w:val="16"/>
        </w:rPr>
        <w:t>f</w:t>
      </w:r>
      <w:r w:rsidRPr="00D66E11">
        <w:rPr>
          <w:rFonts w:ascii="Noteworthy Light" w:hAnsi="Noteworthy Light" w:cs="Arial"/>
          <w:spacing w:val="1"/>
          <w:w w:val="105"/>
          <w:sz w:val="16"/>
          <w:szCs w:val="16"/>
        </w:rPr>
        <w:t>ess</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3"/>
          <w:w w:val="105"/>
          <w:sz w:val="16"/>
          <w:szCs w:val="16"/>
        </w:rPr>
        <w:t xml:space="preserve"> </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ssue</w:t>
      </w:r>
      <w:r w:rsidRPr="00D66E11">
        <w:rPr>
          <w:rFonts w:ascii="Noteworthy Light" w:hAnsi="Noteworthy Light" w:cs="Arial"/>
          <w:w w:val="105"/>
          <w:sz w:val="16"/>
          <w:szCs w:val="16"/>
        </w:rPr>
        <w:t>s</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re</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a</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e</w:t>
      </w:r>
      <w:r w:rsidRPr="00D66E11">
        <w:rPr>
          <w:rFonts w:ascii="Noteworthy Light" w:hAnsi="Noteworthy Light" w:cs="Arial"/>
          <w:w w:val="105"/>
          <w:sz w:val="16"/>
          <w:szCs w:val="16"/>
        </w:rPr>
        <w:t>d</w:t>
      </w:r>
      <w:r w:rsidRPr="00D66E11">
        <w:rPr>
          <w:rFonts w:ascii="Noteworthy Light" w:hAnsi="Noteworthy Light" w:cs="Arial"/>
          <w:spacing w:val="-12"/>
          <w:w w:val="105"/>
          <w:sz w:val="16"/>
          <w:szCs w:val="16"/>
        </w:rPr>
        <w:t xml:space="preserve"> </w:t>
      </w:r>
      <w:r w:rsidRPr="00D66E11">
        <w:rPr>
          <w:rFonts w:ascii="Noteworthy Light" w:hAnsi="Noteworthy Light" w:cs="Arial"/>
          <w:w w:val="105"/>
          <w:sz w:val="16"/>
          <w:szCs w:val="16"/>
        </w:rPr>
        <w:t>to</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w:t>
      </w:r>
      <w:r w:rsidRPr="00D66E11">
        <w:rPr>
          <w:rFonts w:ascii="Noteworthy Light" w:hAnsi="Noteworthy Light" w:cs="Arial"/>
          <w:w w:val="105"/>
          <w:sz w:val="16"/>
          <w:szCs w:val="16"/>
        </w:rPr>
        <w:t>e</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de</w:t>
      </w:r>
      <w:r w:rsidRPr="00D66E11">
        <w:rPr>
          <w:rFonts w:ascii="Noteworthy Light" w:hAnsi="Noteworthy Light" w:cs="Arial"/>
          <w:w w:val="105"/>
          <w:sz w:val="16"/>
          <w:szCs w:val="16"/>
        </w:rPr>
        <w:t>li</w:t>
      </w:r>
      <w:r w:rsidRPr="00D66E11">
        <w:rPr>
          <w:rFonts w:ascii="Noteworthy Light" w:hAnsi="Noteworthy Light" w:cs="Arial"/>
          <w:spacing w:val="1"/>
          <w:w w:val="105"/>
          <w:sz w:val="16"/>
          <w:szCs w:val="16"/>
        </w:rPr>
        <w:t>ver</w:t>
      </w:r>
      <w:r w:rsidRPr="00D66E11">
        <w:rPr>
          <w:rFonts w:ascii="Noteworthy Light" w:hAnsi="Noteworthy Light" w:cs="Arial"/>
          <w:w w:val="105"/>
          <w:sz w:val="16"/>
          <w:szCs w:val="16"/>
        </w:rPr>
        <w:t>y</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3"/>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2"/>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herap</w:t>
      </w:r>
      <w:r w:rsidRPr="00D66E11">
        <w:rPr>
          <w:rFonts w:ascii="Noteworthy Light" w:hAnsi="Noteworthy Light" w:cs="Arial"/>
          <w:w w:val="105"/>
          <w:sz w:val="16"/>
          <w:szCs w:val="16"/>
        </w:rPr>
        <w:t>y</w:t>
      </w:r>
      <w:r w:rsidRPr="00D66E11">
        <w:rPr>
          <w:rFonts w:ascii="Noteworthy Light" w:hAnsi="Noteworthy Light" w:cs="Arial"/>
          <w:w w:val="103"/>
          <w:sz w:val="16"/>
          <w:szCs w:val="16"/>
        </w:rPr>
        <w:t xml:space="preserve"> </w:t>
      </w:r>
      <w:r w:rsidRPr="00D66E11">
        <w:rPr>
          <w:rFonts w:ascii="Noteworthy Light" w:hAnsi="Noteworthy Light" w:cs="Arial"/>
          <w:spacing w:val="1"/>
          <w:w w:val="105"/>
          <w:sz w:val="16"/>
          <w:szCs w:val="16"/>
        </w:rPr>
        <w:t>serv</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ces.</w:t>
      </w:r>
    </w:p>
    <w:p w14:paraId="1BB1DFB0" w14:textId="26F854DE" w:rsidR="00126270" w:rsidRPr="00126270"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ncreas</w:t>
      </w:r>
      <w:r w:rsidRPr="00D66E11">
        <w:rPr>
          <w:rFonts w:ascii="Noteworthy Light" w:hAnsi="Noteworthy Light" w:cs="Arial"/>
          <w:w w:val="105"/>
          <w:sz w:val="16"/>
          <w:szCs w:val="16"/>
        </w:rPr>
        <w:t>e</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ne</w:t>
      </w:r>
      <w:r w:rsidRPr="00D66E11">
        <w:rPr>
          <w:rFonts w:ascii="Noteworthy Light" w:hAnsi="Noteworthy Light" w:cs="Arial"/>
          <w:w w:val="105"/>
          <w:sz w:val="16"/>
          <w:szCs w:val="16"/>
        </w:rPr>
        <w:t>t</w:t>
      </w:r>
      <w:r w:rsidRPr="00D66E11">
        <w:rPr>
          <w:rFonts w:ascii="Noteworthy Light" w:hAnsi="Noteworthy Light" w:cs="Arial"/>
          <w:spacing w:val="2"/>
          <w:w w:val="105"/>
          <w:sz w:val="16"/>
          <w:szCs w:val="16"/>
        </w:rPr>
        <w:t>w</w:t>
      </w:r>
      <w:r w:rsidRPr="00D66E11">
        <w:rPr>
          <w:rFonts w:ascii="Noteworthy Light" w:hAnsi="Noteworthy Light" w:cs="Arial"/>
          <w:spacing w:val="1"/>
          <w:w w:val="105"/>
          <w:sz w:val="16"/>
          <w:szCs w:val="16"/>
        </w:rPr>
        <w:t>ork</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g</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co</w:t>
      </w:r>
      <w:r w:rsidRPr="00D66E11">
        <w:rPr>
          <w:rFonts w:ascii="Noteworthy Light" w:hAnsi="Noteworthy Light" w:cs="Arial"/>
          <w:w w:val="105"/>
          <w:sz w:val="16"/>
          <w:szCs w:val="16"/>
        </w:rPr>
        <w:t>ll</w:t>
      </w:r>
      <w:r w:rsidRPr="00D66E11">
        <w:rPr>
          <w:rFonts w:ascii="Noteworthy Light" w:hAnsi="Noteworthy Light" w:cs="Arial"/>
          <w:spacing w:val="1"/>
          <w:w w:val="105"/>
          <w:sz w:val="16"/>
          <w:szCs w:val="16"/>
        </w:rPr>
        <w:t>abo</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n</w:t>
      </w:r>
      <w:r w:rsidRPr="00D66E11">
        <w:rPr>
          <w:rFonts w:ascii="Noteworthy Light" w:hAnsi="Noteworthy Light" w:cs="Arial"/>
          <w:spacing w:val="-16"/>
          <w:w w:val="105"/>
          <w:sz w:val="16"/>
          <w:szCs w:val="16"/>
        </w:rPr>
        <w:t xml:space="preserve"> </w:t>
      </w:r>
      <w:r w:rsidRPr="00D66E11">
        <w:rPr>
          <w:rFonts w:ascii="Noteworthy Light" w:hAnsi="Noteworthy Light" w:cs="Arial"/>
          <w:spacing w:val="1"/>
          <w:w w:val="105"/>
          <w:sz w:val="16"/>
          <w:szCs w:val="16"/>
        </w:rPr>
        <w:t>a</w:t>
      </w:r>
      <w:r w:rsidRPr="00D66E11">
        <w:rPr>
          <w:rFonts w:ascii="Noteworthy Light" w:hAnsi="Noteworthy Light" w:cs="Arial"/>
          <w:spacing w:val="2"/>
          <w:w w:val="105"/>
          <w:sz w:val="16"/>
          <w:szCs w:val="16"/>
        </w:rPr>
        <w:t>m</w:t>
      </w:r>
      <w:r w:rsidRPr="00D66E11">
        <w:rPr>
          <w:rFonts w:ascii="Noteworthy Light" w:hAnsi="Noteworthy Light" w:cs="Arial"/>
          <w:spacing w:val="1"/>
          <w:w w:val="105"/>
          <w:sz w:val="16"/>
          <w:szCs w:val="16"/>
        </w:rPr>
        <w:t>on</w:t>
      </w:r>
      <w:r w:rsidRPr="00D66E11">
        <w:rPr>
          <w:rFonts w:ascii="Noteworthy Light" w:hAnsi="Noteworthy Light" w:cs="Arial"/>
          <w:w w:val="105"/>
          <w:sz w:val="16"/>
          <w:szCs w:val="16"/>
        </w:rPr>
        <w:t>g</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7"/>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ap</w:t>
      </w:r>
      <w:r w:rsidRPr="00D66E11">
        <w:rPr>
          <w:rFonts w:ascii="Noteworthy Light" w:hAnsi="Noteworthy Light" w:cs="Arial"/>
          <w:w w:val="105"/>
          <w:sz w:val="16"/>
          <w:szCs w:val="16"/>
        </w:rPr>
        <w:t>y</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pro</w:t>
      </w:r>
      <w:r w:rsidRPr="00D66E11">
        <w:rPr>
          <w:rFonts w:ascii="Noteworthy Light" w:hAnsi="Noteworthy Light" w:cs="Arial"/>
          <w:w w:val="105"/>
          <w:sz w:val="16"/>
          <w:szCs w:val="16"/>
        </w:rPr>
        <w:t>f</w:t>
      </w:r>
      <w:r w:rsidRPr="00D66E11">
        <w:rPr>
          <w:rFonts w:ascii="Noteworthy Light" w:hAnsi="Noteworthy Light" w:cs="Arial"/>
          <w:spacing w:val="1"/>
          <w:w w:val="105"/>
          <w:sz w:val="16"/>
          <w:szCs w:val="16"/>
        </w:rPr>
        <w:t>ess</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uden</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w:t>
      </w:r>
      <w:r w:rsidRPr="00D66E11">
        <w:rPr>
          <w:rFonts w:ascii="Noteworthy Light" w:hAnsi="Noteworthy Light" w:cs="Arial"/>
          <w:spacing w:val="-18"/>
          <w:w w:val="105"/>
          <w:sz w:val="16"/>
          <w:szCs w:val="16"/>
        </w:rPr>
        <w:t xml:space="preserve"> </w:t>
      </w:r>
      <w:r w:rsidRPr="00D66E11">
        <w:rPr>
          <w:rFonts w:ascii="Noteworthy Light" w:hAnsi="Noteworthy Light" w:cs="Arial"/>
          <w:spacing w:val="1"/>
          <w:w w:val="105"/>
          <w:sz w:val="16"/>
          <w:szCs w:val="16"/>
        </w:rPr>
        <w:t>educa</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ors</w:t>
      </w:r>
      <w:r w:rsidRPr="00D66E11">
        <w:rPr>
          <w:rFonts w:ascii="Noteworthy Light" w:hAnsi="Noteworthy Light" w:cs="Arial"/>
          <w:w w:val="105"/>
          <w:sz w:val="16"/>
          <w:szCs w:val="16"/>
        </w:rPr>
        <w:t>,</w:t>
      </w:r>
      <w:r w:rsidRPr="00D66E11">
        <w:rPr>
          <w:rFonts w:ascii="Noteworthy Light" w:hAnsi="Noteworthy Light" w:cs="Arial"/>
          <w:w w:val="103"/>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4"/>
          <w:w w:val="105"/>
          <w:sz w:val="16"/>
          <w:szCs w:val="16"/>
        </w:rPr>
        <w:t xml:space="preserve"> </w:t>
      </w:r>
      <w:r w:rsidRPr="00126270">
        <w:rPr>
          <w:rFonts w:ascii="Noteworthy Light" w:hAnsi="Noteworthy Light" w:cs="Arial"/>
          <w:spacing w:val="-14"/>
          <w:w w:val="105"/>
          <w:sz w:val="16"/>
          <w:szCs w:val="16"/>
        </w:rPr>
        <w:t>professionals</w:t>
      </w:r>
      <w:r w:rsidRPr="00126270">
        <w:rPr>
          <w:rFonts w:ascii="Noteworthy Light" w:hAnsi="Noteworthy Light" w:cs="Arial"/>
          <w:spacing w:val="-13"/>
          <w:w w:val="105"/>
          <w:sz w:val="16"/>
          <w:szCs w:val="16"/>
        </w:rPr>
        <w:t xml:space="preserve"> </w:t>
      </w:r>
      <w:r w:rsidRPr="00126270">
        <w:rPr>
          <w:rFonts w:ascii="Noteworthy Light" w:hAnsi="Noteworthy Light" w:cs="Arial"/>
          <w:w w:val="105"/>
          <w:sz w:val="16"/>
          <w:szCs w:val="16"/>
        </w:rPr>
        <w:t>in</w:t>
      </w:r>
      <w:r w:rsidRPr="00126270">
        <w:rPr>
          <w:rFonts w:ascii="Noteworthy Light" w:hAnsi="Noteworthy Light" w:cs="Arial"/>
          <w:spacing w:val="-14"/>
          <w:w w:val="105"/>
          <w:sz w:val="16"/>
          <w:szCs w:val="16"/>
        </w:rPr>
        <w:t xml:space="preserve"> </w:t>
      </w:r>
      <w:r w:rsidRPr="00126270">
        <w:rPr>
          <w:rFonts w:ascii="Noteworthy Light" w:hAnsi="Noteworthy Light" w:cs="Arial"/>
          <w:spacing w:val="1"/>
          <w:w w:val="105"/>
          <w:sz w:val="16"/>
          <w:szCs w:val="16"/>
        </w:rPr>
        <w:t>o</w:t>
      </w:r>
      <w:r w:rsidRPr="00126270">
        <w:rPr>
          <w:rFonts w:ascii="Noteworthy Light" w:hAnsi="Noteworthy Light" w:cs="Arial"/>
          <w:w w:val="105"/>
          <w:sz w:val="16"/>
          <w:szCs w:val="16"/>
        </w:rPr>
        <w:t>t</w:t>
      </w:r>
      <w:r w:rsidRPr="00126270">
        <w:rPr>
          <w:rFonts w:ascii="Noteworthy Light" w:hAnsi="Noteworthy Light" w:cs="Arial"/>
          <w:spacing w:val="1"/>
          <w:w w:val="105"/>
          <w:sz w:val="16"/>
          <w:szCs w:val="16"/>
        </w:rPr>
        <w:t>he</w:t>
      </w:r>
      <w:r w:rsidRPr="00126270">
        <w:rPr>
          <w:rFonts w:ascii="Noteworthy Light" w:hAnsi="Noteworthy Light" w:cs="Arial"/>
          <w:w w:val="105"/>
          <w:sz w:val="16"/>
          <w:szCs w:val="16"/>
        </w:rPr>
        <w:t>r</w:t>
      </w:r>
      <w:r w:rsidRPr="00126270">
        <w:rPr>
          <w:rFonts w:ascii="Noteworthy Light" w:hAnsi="Noteworthy Light" w:cs="Arial"/>
          <w:spacing w:val="-14"/>
          <w:w w:val="105"/>
          <w:sz w:val="16"/>
          <w:szCs w:val="16"/>
        </w:rPr>
        <w:t xml:space="preserve"> </w:t>
      </w:r>
      <w:r w:rsidRPr="00126270">
        <w:rPr>
          <w:rFonts w:ascii="Noteworthy Light" w:hAnsi="Noteworthy Light" w:cs="Arial"/>
          <w:spacing w:val="1"/>
          <w:w w:val="105"/>
          <w:sz w:val="16"/>
          <w:szCs w:val="16"/>
        </w:rPr>
        <w:t>d</w:t>
      </w:r>
      <w:r w:rsidRPr="00126270">
        <w:rPr>
          <w:rFonts w:ascii="Noteworthy Light" w:hAnsi="Noteworthy Light" w:cs="Arial"/>
          <w:w w:val="105"/>
          <w:sz w:val="16"/>
          <w:szCs w:val="16"/>
        </w:rPr>
        <w:t>i</w:t>
      </w:r>
      <w:r w:rsidRPr="00126270">
        <w:rPr>
          <w:rFonts w:ascii="Noteworthy Light" w:hAnsi="Noteworthy Light" w:cs="Arial"/>
          <w:spacing w:val="1"/>
          <w:w w:val="105"/>
          <w:sz w:val="16"/>
          <w:szCs w:val="16"/>
        </w:rPr>
        <w:t>sc</w:t>
      </w:r>
      <w:r w:rsidRPr="00126270">
        <w:rPr>
          <w:rFonts w:ascii="Noteworthy Light" w:hAnsi="Noteworthy Light" w:cs="Arial"/>
          <w:w w:val="105"/>
          <w:sz w:val="16"/>
          <w:szCs w:val="16"/>
        </w:rPr>
        <w:t>i</w:t>
      </w:r>
      <w:r w:rsidRPr="00126270">
        <w:rPr>
          <w:rFonts w:ascii="Noteworthy Light" w:hAnsi="Noteworthy Light" w:cs="Arial"/>
          <w:spacing w:val="1"/>
          <w:w w:val="105"/>
          <w:sz w:val="16"/>
          <w:szCs w:val="16"/>
        </w:rPr>
        <w:t>p</w:t>
      </w:r>
      <w:r w:rsidRPr="00126270">
        <w:rPr>
          <w:rFonts w:ascii="Noteworthy Light" w:hAnsi="Noteworthy Light" w:cs="Arial"/>
          <w:w w:val="105"/>
          <w:sz w:val="16"/>
          <w:szCs w:val="16"/>
        </w:rPr>
        <w:t>li</w:t>
      </w:r>
      <w:r w:rsidRPr="00126270">
        <w:rPr>
          <w:rFonts w:ascii="Noteworthy Light" w:hAnsi="Noteworthy Light" w:cs="Arial"/>
          <w:spacing w:val="1"/>
          <w:w w:val="105"/>
          <w:sz w:val="16"/>
          <w:szCs w:val="16"/>
        </w:rPr>
        <w:t>nes</w:t>
      </w:r>
      <w:r w:rsidRPr="00126270">
        <w:rPr>
          <w:rFonts w:ascii="Noteworthy Light" w:hAnsi="Noteworthy Light" w:cs="Arial"/>
          <w:w w:val="105"/>
          <w:sz w:val="16"/>
          <w:szCs w:val="16"/>
        </w:rPr>
        <w:t>.</w:t>
      </w:r>
    </w:p>
    <w:p w14:paraId="11DF264D" w14:textId="536C493A" w:rsidR="00126270" w:rsidRPr="00D66E11" w:rsidRDefault="00126270" w:rsidP="00126270">
      <w:pPr>
        <w:rPr>
          <w:rFonts w:ascii="Noteworthy Light" w:hAnsi="Noteworthy Light" w:cs="Arial"/>
          <w:color w:val="000000"/>
          <w:sz w:val="16"/>
          <w:szCs w:val="16"/>
        </w:rPr>
      </w:pPr>
      <w:r w:rsidRPr="00D66E11">
        <w:rPr>
          <w:rFonts w:ascii="Noteworthy Light" w:eastAsia="Arial Bold" w:hAnsi="Noteworthy Light" w:cs="Arial"/>
          <w:b/>
          <w:bCs/>
          <w:color w:val="000000" w:themeColor="text1"/>
          <w:spacing w:val="1"/>
          <w:sz w:val="16"/>
          <w:szCs w:val="16"/>
          <w:u w:val="single"/>
        </w:rPr>
        <w:t>RE</w:t>
      </w:r>
      <w:r w:rsidRPr="00D66E11">
        <w:rPr>
          <w:rFonts w:ascii="Noteworthy Light" w:eastAsia="Arial Bold" w:hAnsi="Noteworthy Light" w:cs="Arial"/>
          <w:b/>
          <w:bCs/>
          <w:color w:val="000000" w:themeColor="text1"/>
          <w:spacing w:val="2"/>
          <w:sz w:val="16"/>
          <w:szCs w:val="16"/>
          <w:u w:val="single"/>
        </w:rPr>
        <w:t>G</w:t>
      </w:r>
      <w:r w:rsidRPr="00D66E11">
        <w:rPr>
          <w:rFonts w:ascii="Noteworthy Light" w:eastAsia="Arial Bold" w:hAnsi="Noteworthy Light" w:cs="Arial"/>
          <w:b/>
          <w:bCs/>
          <w:color w:val="000000" w:themeColor="text1"/>
          <w:sz w:val="16"/>
          <w:szCs w:val="16"/>
          <w:u w:val="single"/>
        </w:rPr>
        <w:t>I</w:t>
      </w:r>
      <w:r w:rsidRPr="00D66E11">
        <w:rPr>
          <w:rFonts w:ascii="Noteworthy Light" w:eastAsia="Arial Bold" w:hAnsi="Noteworthy Light" w:cs="Arial"/>
          <w:b/>
          <w:bCs/>
          <w:color w:val="000000" w:themeColor="text1"/>
          <w:spacing w:val="1"/>
          <w:sz w:val="16"/>
          <w:szCs w:val="16"/>
          <w:u w:val="single"/>
        </w:rPr>
        <w:t>STRAT</w:t>
      </w:r>
      <w:r w:rsidRPr="00D66E11">
        <w:rPr>
          <w:rFonts w:ascii="Noteworthy Light" w:eastAsia="Arial Bold" w:hAnsi="Noteworthy Light" w:cs="Arial"/>
          <w:b/>
          <w:bCs/>
          <w:color w:val="000000" w:themeColor="text1"/>
          <w:sz w:val="16"/>
          <w:szCs w:val="16"/>
          <w:u w:val="single"/>
        </w:rPr>
        <w:t>I</w:t>
      </w:r>
      <w:r w:rsidRPr="00D66E11">
        <w:rPr>
          <w:rFonts w:ascii="Noteworthy Light" w:eastAsia="Arial Bold" w:hAnsi="Noteworthy Light" w:cs="Arial"/>
          <w:b/>
          <w:bCs/>
          <w:color w:val="000000" w:themeColor="text1"/>
          <w:spacing w:val="2"/>
          <w:sz w:val="16"/>
          <w:szCs w:val="16"/>
          <w:u w:val="single"/>
        </w:rPr>
        <w:t>O</w:t>
      </w:r>
      <w:r w:rsidRPr="00D66E11">
        <w:rPr>
          <w:rFonts w:ascii="Noteworthy Light" w:eastAsia="Arial Bold" w:hAnsi="Noteworthy Light" w:cs="Arial"/>
          <w:b/>
          <w:bCs/>
          <w:color w:val="000000" w:themeColor="text1"/>
          <w:spacing w:val="1"/>
          <w:sz w:val="16"/>
          <w:szCs w:val="16"/>
          <w:u w:val="single"/>
        </w:rPr>
        <w:t>N</w:t>
      </w:r>
      <w:r w:rsidRPr="00D66E11">
        <w:rPr>
          <w:rFonts w:ascii="Noteworthy Light" w:eastAsia="Arial Bold" w:hAnsi="Noteworthy Light" w:cs="Arial"/>
          <w:b/>
          <w:bCs/>
          <w:color w:val="000000" w:themeColor="text1"/>
          <w:sz w:val="16"/>
          <w:szCs w:val="16"/>
        </w:rPr>
        <w:t>:</w:t>
      </w:r>
      <w:r w:rsidRPr="00D66E11">
        <w:rPr>
          <w:rFonts w:ascii="Noteworthy Light" w:eastAsia="Arial Bold" w:hAnsi="Noteworthy Light" w:cs="Arial"/>
          <w:b/>
          <w:bCs/>
          <w:color w:val="6F2F9F"/>
          <w:sz w:val="16"/>
          <w:szCs w:val="16"/>
        </w:rPr>
        <w:t xml:space="preserve"> </w:t>
      </w:r>
      <w:r w:rsidRPr="00D66E11">
        <w:rPr>
          <w:rFonts w:ascii="Noteworthy Light" w:hAnsi="Noteworthy Light" w:cs="Arial"/>
          <w:sz w:val="16"/>
          <w:szCs w:val="16"/>
        </w:rPr>
        <w:t>Please visit www.ncrta.org</w:t>
      </w:r>
      <w:r>
        <w:rPr>
          <w:rFonts w:ascii="Noteworthy Light" w:hAnsi="Noteworthy Light" w:cs="Arial"/>
          <w:color w:val="000000"/>
          <w:sz w:val="16"/>
          <w:szCs w:val="16"/>
        </w:rPr>
        <w:t xml:space="preserve"> to register for the 2018</w:t>
      </w:r>
      <w:r w:rsidRPr="00D66E11">
        <w:rPr>
          <w:rFonts w:ascii="Noteworthy Light" w:hAnsi="Noteworthy Light" w:cs="Arial"/>
          <w:color w:val="000000"/>
          <w:sz w:val="16"/>
          <w:szCs w:val="16"/>
        </w:rPr>
        <w:t xml:space="preserve"> NCTRA Annual Conference. Follow us on social media or sign-up for NCRTA e-mails for the latest conference updates.</w:t>
      </w:r>
    </w:p>
    <w:p w14:paraId="38CD16C3" w14:textId="2C88968A" w:rsidR="00126270" w:rsidRPr="00601EC2" w:rsidRDefault="00126270" w:rsidP="00126270">
      <w:pPr>
        <w:rPr>
          <w:rFonts w:ascii="Noteworthy Light" w:hAnsi="Noteworthy Light" w:cs="Arial"/>
          <w:color w:val="000000"/>
          <w:sz w:val="6"/>
          <w:szCs w:val="16"/>
        </w:rPr>
      </w:pPr>
    </w:p>
    <w:p w14:paraId="2EEF18EC" w14:textId="646CB3AB" w:rsidR="00126270" w:rsidRPr="00D66E11" w:rsidRDefault="00126270" w:rsidP="00126270">
      <w:pPr>
        <w:rPr>
          <w:rFonts w:ascii="Noteworthy Light" w:hAnsi="Noteworthy Light" w:cs="Arial"/>
          <w:color w:val="000000"/>
          <w:sz w:val="2"/>
          <w:szCs w:val="18"/>
        </w:rPr>
      </w:pPr>
      <w:r w:rsidRPr="0032510E">
        <w:rPr>
          <w:rFonts w:ascii="Noteworthy Light" w:hAnsi="Noteworthy Light" w:cs="Arial"/>
          <w:noProof/>
          <w:color w:val="0000FF"/>
        </w:rPr>
        <w:drawing>
          <wp:anchor distT="0" distB="0" distL="114300" distR="114300" simplePos="0" relativeHeight="251658240" behindDoc="0" locked="0" layoutInCell="1" allowOverlap="1" wp14:anchorId="1B469715" wp14:editId="567B79B3">
            <wp:simplePos x="0" y="0"/>
            <wp:positionH relativeFrom="column">
              <wp:posOffset>764108</wp:posOffset>
            </wp:positionH>
            <wp:positionV relativeFrom="paragraph">
              <wp:posOffset>5715</wp:posOffset>
            </wp:positionV>
            <wp:extent cx="237490" cy="237490"/>
            <wp:effectExtent l="0" t="0" r="3810" b="3810"/>
            <wp:wrapSquare wrapText="bothSides"/>
            <wp:docPr id="7" name="irc_ilrp_mut" descr="https://encrypted-tbn1.gstatic.com/images?q=tbn:ANd9GcStN0GLAhg_cUJmZDg7WtSfhZpVOqGZQyEbrVUEPDROcLr4lTznvwZ61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tN0GLAhg_cUJmZDg7WtSfhZpVOqGZQyEbrVUEPDROcLr4lTznvwZ61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BE6A9" w14:textId="39358D53" w:rsidR="00126270" w:rsidRPr="00AA766A" w:rsidRDefault="006D2FAF" w:rsidP="00126270">
      <w:pPr>
        <w:spacing w:line="264" w:lineRule="auto"/>
        <w:ind w:right="-720"/>
        <w:rPr>
          <w:rFonts w:ascii="Noteworthy Light" w:eastAsia="Arial" w:hAnsi="Noteworthy Light" w:cs="Arial"/>
          <w:color w:val="000000"/>
          <w:spacing w:val="-13"/>
          <w:w w:val="105"/>
          <w:sz w:val="19"/>
          <w:szCs w:val="19"/>
        </w:rPr>
      </w:pPr>
      <w:r w:rsidRPr="0032510E">
        <w:rPr>
          <w:rFonts w:ascii="Noteworthy Light" w:eastAsia="Arial" w:hAnsi="Noteworthy Light" w:cs="Arial"/>
          <w:noProof/>
          <w:sz w:val="19"/>
          <w:szCs w:val="19"/>
        </w:rPr>
        <w:drawing>
          <wp:anchor distT="0" distB="0" distL="114300" distR="114300" simplePos="0" relativeHeight="251657216" behindDoc="0" locked="0" layoutInCell="1" allowOverlap="1" wp14:anchorId="3BC857D1" wp14:editId="2CF90B8F">
            <wp:simplePos x="0" y="0"/>
            <wp:positionH relativeFrom="column">
              <wp:posOffset>3805612</wp:posOffset>
            </wp:positionH>
            <wp:positionV relativeFrom="paragraph">
              <wp:posOffset>9525</wp:posOffset>
            </wp:positionV>
            <wp:extent cx="213995" cy="178435"/>
            <wp:effectExtent l="0" t="0" r="1905" b="0"/>
            <wp:wrapSquare wrapText="bothSides"/>
            <wp:docPr id="8" name="Picture 8"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twimg.com/Twitter_logo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26270" w:rsidRPr="0032510E">
        <w:rPr>
          <w:rFonts w:ascii="Noteworthy Light" w:eastAsia="Arial" w:hAnsi="Noteworthy Light" w:cs="Arial"/>
          <w:b/>
          <w:sz w:val="19"/>
          <w:szCs w:val="19"/>
        </w:rPr>
        <w:t xml:space="preserve">FOLLOW US!      </w:t>
      </w:r>
      <w:r w:rsidR="00126270" w:rsidRPr="0032510E">
        <w:rPr>
          <w:rFonts w:ascii="Noteworthy Light" w:eastAsia="Arial" w:hAnsi="Noteworthy Light" w:cs="Arial"/>
          <w:sz w:val="19"/>
          <w:szCs w:val="19"/>
        </w:rPr>
        <w:t xml:space="preserve"> Nort</w:t>
      </w:r>
      <w:r w:rsidR="00126270">
        <w:rPr>
          <w:rFonts w:ascii="Noteworthy Light" w:eastAsia="Arial" w:hAnsi="Noteworthy Light" w:cs="Arial"/>
          <w:sz w:val="19"/>
          <w:szCs w:val="19"/>
        </w:rPr>
        <w:t xml:space="preserve">h Carolina Recreational Therapy </w:t>
      </w:r>
      <w:r w:rsidR="00126270" w:rsidRPr="0032510E">
        <w:rPr>
          <w:rFonts w:ascii="Noteworthy Light" w:eastAsia="Arial" w:hAnsi="Noteworthy Light" w:cs="Arial"/>
          <w:sz w:val="19"/>
          <w:szCs w:val="19"/>
        </w:rPr>
        <w:t>Association</w:t>
      </w:r>
      <w:r w:rsidR="00126270">
        <w:rPr>
          <w:rFonts w:ascii="Noteworthy Light" w:eastAsia="Arial" w:hAnsi="Noteworthy Light" w:cs="Arial"/>
          <w:sz w:val="19"/>
          <w:szCs w:val="19"/>
        </w:rPr>
        <w:t xml:space="preserve">  </w:t>
      </w:r>
      <w:r w:rsidR="00126270" w:rsidRPr="0032510E">
        <w:rPr>
          <w:rFonts w:ascii="Noteworthy Light" w:hAnsi="Noteworthy Light" w:cs="Arial"/>
          <w:color w:val="222222"/>
        </w:rPr>
        <w:t xml:space="preserve">      </w:t>
      </w:r>
      <w:r w:rsidR="00126270" w:rsidRPr="0032510E">
        <w:rPr>
          <w:rFonts w:ascii="Noteworthy Light" w:eastAsia="Arial" w:hAnsi="Noteworthy Light" w:cs="Arial"/>
          <w:sz w:val="19"/>
          <w:szCs w:val="19"/>
        </w:rPr>
        <w:t>@</w:t>
      </w:r>
      <w:proofErr w:type="spellStart"/>
      <w:r w:rsidR="00126270" w:rsidRPr="0032510E">
        <w:rPr>
          <w:rFonts w:ascii="Noteworthy Light" w:eastAsia="Arial" w:hAnsi="Noteworthy Light" w:cs="Arial"/>
          <w:sz w:val="19"/>
          <w:szCs w:val="19"/>
        </w:rPr>
        <w:t>OfficialNCRTA</w:t>
      </w:r>
      <w:proofErr w:type="spellEnd"/>
      <w:r w:rsidR="00126270" w:rsidRPr="0032510E">
        <w:rPr>
          <w:rFonts w:ascii="Noteworthy Light" w:eastAsia="Arial" w:hAnsi="Noteworthy Light" w:cs="Arial"/>
          <w:sz w:val="19"/>
          <w:szCs w:val="19"/>
        </w:rPr>
        <w:t xml:space="preserve">           </w:t>
      </w:r>
      <w:r w:rsidR="00126270">
        <w:rPr>
          <w:rFonts w:ascii="Noteworthy Light" w:eastAsia="Arial" w:hAnsi="Noteworthy Light" w:cs="Arial"/>
          <w:sz w:val="19"/>
          <w:szCs w:val="19"/>
        </w:rPr>
        <w:t xml:space="preserve"> </w:t>
      </w:r>
    </w:p>
    <w:p w14:paraId="68EC9B76" w14:textId="77777777" w:rsidR="00126270" w:rsidRPr="00D66E11" w:rsidRDefault="00126270" w:rsidP="00126270">
      <w:pPr>
        <w:rPr>
          <w:rFonts w:ascii="Noteworthy Light" w:eastAsia="Arial Bold" w:hAnsi="Noteworthy Light" w:cs="Arial"/>
          <w:bCs/>
          <w:color w:val="000000" w:themeColor="text1"/>
          <w:spacing w:val="1"/>
          <w:sz w:val="2"/>
          <w:szCs w:val="19"/>
        </w:rPr>
      </w:pPr>
    </w:p>
    <w:p w14:paraId="5814F54D" w14:textId="77777777" w:rsidR="00126270" w:rsidRPr="00601EC2" w:rsidRDefault="00126270" w:rsidP="00126270">
      <w:pPr>
        <w:rPr>
          <w:rFonts w:ascii="Noteworthy Light" w:eastAsia="Arial Bold" w:hAnsi="Noteworthy Light" w:cs="Arial"/>
          <w:bCs/>
          <w:color w:val="000000" w:themeColor="text1"/>
          <w:spacing w:val="1"/>
          <w:sz w:val="8"/>
          <w:szCs w:val="19"/>
        </w:rPr>
      </w:pPr>
    </w:p>
    <w:p w14:paraId="37137958" w14:textId="77777777" w:rsidR="00126270" w:rsidRPr="00D66E11" w:rsidRDefault="00126270" w:rsidP="00126270">
      <w:pPr>
        <w:rPr>
          <w:rFonts w:ascii="Noteworthy Light" w:eastAsia="Arial Bold" w:hAnsi="Noteworthy Light" w:cs="Arial"/>
          <w:bCs/>
          <w:color w:val="000000" w:themeColor="text1"/>
          <w:spacing w:val="1"/>
          <w:sz w:val="16"/>
          <w:szCs w:val="16"/>
        </w:rPr>
      </w:pPr>
      <w:r w:rsidRPr="00D66E11">
        <w:rPr>
          <w:rFonts w:ascii="Noteworthy Light" w:eastAsia="Arial Bold" w:hAnsi="Noteworthy Light" w:cs="Arial"/>
          <w:bCs/>
          <w:color w:val="000000" w:themeColor="text1"/>
          <w:spacing w:val="1"/>
          <w:sz w:val="16"/>
          <w:szCs w:val="16"/>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14:paraId="0122EDCE" w14:textId="77777777" w:rsidR="00126270" w:rsidRPr="00D66E11" w:rsidRDefault="00126270" w:rsidP="00126270">
      <w:pPr>
        <w:rPr>
          <w:rFonts w:ascii="Noteworthy Light" w:eastAsia="Arial Bold" w:hAnsi="Noteworthy Light" w:cs="Arial"/>
          <w:bCs/>
          <w:color w:val="000000" w:themeColor="text1"/>
          <w:spacing w:val="1"/>
          <w:sz w:val="16"/>
          <w:szCs w:val="16"/>
        </w:rPr>
      </w:pPr>
    </w:p>
    <w:p w14:paraId="34099A3B" w14:textId="79DB1598" w:rsidR="00126270" w:rsidRPr="00D66E11" w:rsidRDefault="00126270" w:rsidP="00126270">
      <w:pPr>
        <w:rPr>
          <w:rFonts w:ascii="Noteworthy Light" w:hAnsi="Noteworthy Light"/>
          <w:sz w:val="16"/>
          <w:szCs w:val="16"/>
        </w:rPr>
      </w:pPr>
      <w:r w:rsidRPr="00D66E11">
        <w:rPr>
          <w:rFonts w:ascii="Noteworthy Light" w:hAnsi="Noteworthy Light"/>
          <w:sz w:val="16"/>
          <w:szCs w:val="16"/>
        </w:rPr>
        <w:t>All conference attendees are required to register online.  Payment may be made online by debit or credit card</w:t>
      </w:r>
      <w:r w:rsidR="004F7049">
        <w:rPr>
          <w:rFonts w:ascii="Noteworthy Light" w:hAnsi="Noteworthy Light"/>
          <w:sz w:val="16"/>
          <w:szCs w:val="16"/>
        </w:rPr>
        <w:t xml:space="preserve"> only</w:t>
      </w:r>
      <w:r w:rsidRPr="00D66E11">
        <w:rPr>
          <w:rFonts w:ascii="Noteworthy Light" w:hAnsi="Noteworthy Light"/>
          <w:sz w:val="16"/>
          <w:szCs w:val="16"/>
        </w:rPr>
        <w:t xml:space="preserve">. </w:t>
      </w:r>
      <w:r w:rsidRPr="00D66E11">
        <w:rPr>
          <w:rFonts w:ascii="Noteworthy Light" w:hAnsi="Noteworthy Light"/>
          <w:b/>
          <w:sz w:val="16"/>
          <w:szCs w:val="16"/>
          <w:u w:val="single"/>
        </w:rPr>
        <w:t xml:space="preserve">ALL CONFERENCE ATTENDEES MUST REGISTER ONLINE PRIOR TO </w:t>
      </w:r>
      <w:r w:rsidR="004F7049">
        <w:rPr>
          <w:rFonts w:ascii="Noteworthy Light" w:hAnsi="Noteworthy Light"/>
          <w:b/>
          <w:sz w:val="16"/>
          <w:szCs w:val="16"/>
          <w:u w:val="single"/>
        </w:rPr>
        <w:t xml:space="preserve">TUESDAY, </w:t>
      </w:r>
      <w:r w:rsidRPr="00D66E11">
        <w:rPr>
          <w:rFonts w:ascii="Noteworthy Light" w:hAnsi="Noteworthy Light"/>
          <w:b/>
          <w:sz w:val="16"/>
          <w:szCs w:val="16"/>
          <w:u w:val="single"/>
        </w:rPr>
        <w:t xml:space="preserve">OCTOBER </w:t>
      </w:r>
      <w:r w:rsidR="004F7049">
        <w:rPr>
          <w:rFonts w:ascii="Noteworthy Light" w:hAnsi="Noteworthy Light"/>
          <w:b/>
          <w:sz w:val="16"/>
          <w:szCs w:val="16"/>
          <w:u w:val="single"/>
        </w:rPr>
        <w:t>9</w:t>
      </w:r>
      <w:r w:rsidR="004F7049">
        <w:rPr>
          <w:rFonts w:ascii="Noteworthy Light" w:hAnsi="Noteworthy Light"/>
          <w:b/>
          <w:sz w:val="16"/>
          <w:szCs w:val="16"/>
          <w:u w:val="single"/>
          <w:vertAlign w:val="superscript"/>
        </w:rPr>
        <w:t xml:space="preserve">th, </w:t>
      </w:r>
      <w:r w:rsidR="004F7049" w:rsidRPr="006D2FAF">
        <w:rPr>
          <w:rFonts w:ascii="Noteworthy Light" w:hAnsi="Noteworthy Light"/>
          <w:b/>
          <w:sz w:val="16"/>
          <w:szCs w:val="16"/>
          <w:u w:val="single"/>
        </w:rPr>
        <w:t>2018</w:t>
      </w:r>
      <w:r w:rsidRPr="006D2FAF">
        <w:rPr>
          <w:rFonts w:ascii="Noteworthy Light" w:hAnsi="Noteworthy Light"/>
          <w:b/>
          <w:sz w:val="16"/>
          <w:szCs w:val="16"/>
          <w:u w:val="single"/>
        </w:rPr>
        <w:t>.</w:t>
      </w:r>
      <w:r w:rsidRPr="00D66E11">
        <w:rPr>
          <w:rFonts w:ascii="Noteworthy Light" w:hAnsi="Noteworthy Light"/>
          <w:b/>
          <w:sz w:val="16"/>
          <w:szCs w:val="16"/>
        </w:rPr>
        <w:t xml:space="preserve"> There will only be </w:t>
      </w:r>
      <w:r w:rsidRPr="00D66E11">
        <w:rPr>
          <w:rFonts w:ascii="Noteworthy Light" w:hAnsi="Noteworthy Light"/>
          <w:b/>
          <w:sz w:val="16"/>
          <w:szCs w:val="16"/>
          <w:u w:val="single"/>
        </w:rPr>
        <w:t>20</w:t>
      </w:r>
      <w:r w:rsidRPr="00D66E11">
        <w:rPr>
          <w:rFonts w:ascii="Noteworthy Light" w:hAnsi="Noteworthy Light"/>
          <w:b/>
          <w:sz w:val="16"/>
          <w:szCs w:val="16"/>
        </w:rPr>
        <w:t xml:space="preserve"> on-</w:t>
      </w:r>
      <w:r w:rsidR="006D2FAF">
        <w:rPr>
          <w:rFonts w:ascii="Noteworthy Light" w:hAnsi="Noteworthy Light"/>
          <w:b/>
          <w:sz w:val="16"/>
          <w:szCs w:val="16"/>
        </w:rPr>
        <w:t>site registrations available</w:t>
      </w:r>
      <w:r w:rsidRPr="00D66E11">
        <w:rPr>
          <w:rFonts w:ascii="Noteworthy Light" w:hAnsi="Noteworthy Light"/>
          <w:b/>
          <w:sz w:val="16"/>
          <w:szCs w:val="16"/>
        </w:rPr>
        <w:t xml:space="preserve"> during the Full Conference (MONDAY or TUESDAY) on a first come, first serve basis. Meals may not be included or guaranteed for same day registrations and will be up to the conference attendee to arrange their own meal.</w:t>
      </w:r>
    </w:p>
    <w:p w14:paraId="6F6E8B38" w14:textId="77777777"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NCRTA MEMBERSHIP:</w:t>
      </w:r>
      <w:r w:rsidRPr="00D66E11">
        <w:rPr>
          <w:rStyle w:val="apple-converted-space"/>
          <w:rFonts w:ascii="Noteworthy Light" w:eastAsia="Times New Roman" w:hAnsi="Noteworthy Light"/>
          <w:b/>
          <w:bCs/>
          <w:color w:val="000000" w:themeColor="text1"/>
          <w:spacing w:val="8"/>
          <w:sz w:val="16"/>
          <w:szCs w:val="16"/>
          <w:u w:val="single"/>
        </w:rPr>
        <w:t> </w:t>
      </w:r>
    </w:p>
    <w:p w14:paraId="7EDFDB1D" w14:textId="11DDA57E" w:rsidR="00126270" w:rsidRPr="00D66E11" w:rsidRDefault="00126270" w:rsidP="00126270">
      <w:pPr>
        <w:rPr>
          <w:rFonts w:ascii="Noteworthy Light" w:hAnsi="Noteworthy Light" w:cs="Arial"/>
          <w:sz w:val="16"/>
          <w:szCs w:val="16"/>
        </w:rPr>
      </w:pPr>
      <w:r w:rsidRPr="00D66E11">
        <w:rPr>
          <w:rFonts w:ascii="Noteworthy Light" w:hAnsi="Noteworthy Light"/>
          <w:color w:val="000000" w:themeColor="text1"/>
          <w:spacing w:val="8"/>
          <w:sz w:val="16"/>
          <w:szCs w:val="16"/>
        </w:rPr>
        <w:t>Prior to registering for the Conference, your membership must be effective until October 1</w:t>
      </w:r>
      <w:r w:rsidR="004F7049">
        <w:rPr>
          <w:rFonts w:ascii="Noteworthy Light" w:hAnsi="Noteworthy Light"/>
          <w:color w:val="000000" w:themeColor="text1"/>
          <w:spacing w:val="8"/>
          <w:sz w:val="16"/>
          <w:szCs w:val="16"/>
        </w:rPr>
        <w:t>6</w:t>
      </w:r>
      <w:r w:rsidRPr="00D66E11">
        <w:rPr>
          <w:rFonts w:ascii="Noteworthy Light" w:hAnsi="Noteworthy Light"/>
          <w:color w:val="000000" w:themeColor="text1"/>
          <w:spacing w:val="8"/>
          <w:sz w:val="16"/>
          <w:szCs w:val="16"/>
          <w:vertAlign w:val="superscript"/>
        </w:rPr>
        <w:t>th</w:t>
      </w:r>
      <w:r w:rsidR="004F7049">
        <w:rPr>
          <w:rFonts w:ascii="Noteworthy Light" w:hAnsi="Noteworthy Light"/>
          <w:color w:val="000000" w:themeColor="text1"/>
          <w:spacing w:val="8"/>
          <w:sz w:val="16"/>
          <w:szCs w:val="16"/>
        </w:rPr>
        <w:t>, 2018</w:t>
      </w:r>
      <w:r w:rsidRPr="00D66E11">
        <w:rPr>
          <w:rFonts w:ascii="Noteworthy Light" w:hAnsi="Noteworthy Light"/>
          <w:color w:val="000000" w:themeColor="text1"/>
          <w:spacing w:val="8"/>
          <w:sz w:val="16"/>
          <w:szCs w:val="16"/>
        </w:rPr>
        <w:t>. All non-members will be subject to a non-member convince fee which is an additional $50 and will not include a membership. All memberships will be verified the day of conference at check-in. Check out our affordable</w:t>
      </w:r>
      <w:r w:rsidRPr="00D66E11">
        <w:rPr>
          <w:rStyle w:val="apple-converted-space"/>
          <w:rFonts w:ascii="Noteworthy Light" w:hAnsi="Noteworthy Light"/>
          <w:color w:val="000000" w:themeColor="text1"/>
          <w:spacing w:val="8"/>
          <w:sz w:val="16"/>
          <w:szCs w:val="16"/>
        </w:rPr>
        <w:t> </w:t>
      </w:r>
      <w:hyperlink r:id="rId12" w:tgtFrame="_blank" w:history="1">
        <w:r w:rsidRPr="00D66E11">
          <w:rPr>
            <w:rStyle w:val="Hyperlink"/>
            <w:rFonts w:ascii="Noteworthy Light" w:hAnsi="Noteworthy Light"/>
            <w:color w:val="000000" w:themeColor="text1"/>
            <w:spacing w:val="8"/>
            <w:sz w:val="16"/>
            <w:szCs w:val="16"/>
          </w:rPr>
          <w:t>membership rates</w:t>
        </w:r>
      </w:hyperlink>
      <w:r w:rsidRPr="00D66E11">
        <w:rPr>
          <w:rFonts w:ascii="Noteworthy Light" w:hAnsi="Noteworthy Light"/>
          <w:color w:val="000000" w:themeColor="text1"/>
          <w:spacing w:val="8"/>
          <w:sz w:val="16"/>
          <w:szCs w:val="16"/>
        </w:rPr>
        <w:t xml:space="preserve">. </w:t>
      </w:r>
      <w:r w:rsidRPr="00D66E11">
        <w:rPr>
          <w:rFonts w:ascii="Noteworthy Light" w:hAnsi="Noteworthy Light" w:cs="Arial"/>
          <w:sz w:val="16"/>
          <w:szCs w:val="16"/>
        </w:rPr>
        <w:t xml:space="preserve">Membership fees are separate from conference registration fees.  To become a member of NCRTA or to check your membership status, please login to the NCRTA website at </w:t>
      </w:r>
      <w:hyperlink r:id="rId13" w:history="1">
        <w:r w:rsidRPr="00D66E11">
          <w:rPr>
            <w:rStyle w:val="Hyperlink"/>
            <w:rFonts w:ascii="Noteworthy Light" w:hAnsi="Noteworthy Light" w:cs="Arial"/>
            <w:sz w:val="16"/>
            <w:szCs w:val="16"/>
          </w:rPr>
          <w:t>www.ncrta.org</w:t>
        </w:r>
      </w:hyperlink>
      <w:r w:rsidRPr="00D66E11">
        <w:rPr>
          <w:rFonts w:ascii="Noteworthy Light" w:hAnsi="Noteworthy Light" w:cs="Arial"/>
          <w:sz w:val="16"/>
          <w:szCs w:val="16"/>
        </w:rPr>
        <w:t>.</w:t>
      </w:r>
    </w:p>
    <w:p w14:paraId="6CE5E231" w14:textId="77777777"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STUDENTS:</w:t>
      </w:r>
    </w:p>
    <w:p w14:paraId="4A2358FA" w14:textId="77777777" w:rsidR="00126270" w:rsidRPr="00D66E11"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color w:val="000000" w:themeColor="text1"/>
          <w:spacing w:val="8"/>
          <w:sz w:val="16"/>
          <w:szCs w:val="16"/>
        </w:rPr>
        <w:t xml:space="preserve">A student membership requires proof of enrollment. An active Recreational Therapy/Therapeutic Recreation student membership is necessary to be eligible for the student member conference registration rate. Please bring a copy of your class schedule and school ID at check-in. Graduate students must be enrolled full-time in an RT/TR master’s program (at least 9 hours). Any member who registers as a student is not eligible for CEU’s. Must bring class schedule and ID to check-in. </w:t>
      </w:r>
    </w:p>
    <w:p w14:paraId="49194D4E" w14:textId="77777777"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CANCELATIONS &amp; REFUNDS</w:t>
      </w:r>
    </w:p>
    <w:p w14:paraId="6AB7850C" w14:textId="000058D1" w:rsidR="00126270"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color w:val="000000" w:themeColor="text1"/>
          <w:spacing w:val="8"/>
          <w:sz w:val="16"/>
          <w:szCs w:val="16"/>
        </w:rPr>
        <w:t xml:space="preserve">All requests for refunds must be made in writing to NCRTA at ncrtaconference@gmail.com. Cancellations marked before September </w:t>
      </w:r>
      <w:r w:rsidR="004F7049">
        <w:rPr>
          <w:rFonts w:ascii="Noteworthy Light" w:hAnsi="Noteworthy Light"/>
          <w:color w:val="000000" w:themeColor="text1"/>
          <w:spacing w:val="8"/>
          <w:sz w:val="16"/>
          <w:szCs w:val="16"/>
        </w:rPr>
        <w:t>14th, 2018</w:t>
      </w:r>
      <w:r w:rsidRPr="00D66E11">
        <w:rPr>
          <w:rFonts w:ascii="Noteworthy Light" w:hAnsi="Noteworthy Light"/>
          <w:color w:val="000000" w:themeColor="text1"/>
          <w:spacing w:val="8"/>
          <w:sz w:val="16"/>
          <w:szCs w:val="16"/>
        </w:rPr>
        <w:t xml:space="preserve"> will receive a full refund minus a $50 processing fee. After September </w:t>
      </w:r>
      <w:r w:rsidR="004F7049">
        <w:rPr>
          <w:rFonts w:ascii="Noteworthy Light" w:hAnsi="Noteworthy Light"/>
          <w:color w:val="000000" w:themeColor="text1"/>
          <w:spacing w:val="8"/>
          <w:sz w:val="16"/>
          <w:szCs w:val="16"/>
        </w:rPr>
        <w:t>14th, 2018</w:t>
      </w:r>
      <w:r w:rsidRPr="00D66E11">
        <w:rPr>
          <w:rFonts w:ascii="Noteworthy Light" w:hAnsi="Noteworthy Light"/>
          <w:color w:val="000000" w:themeColor="text1"/>
          <w:spacing w:val="8"/>
          <w:sz w:val="16"/>
          <w:szCs w:val="16"/>
        </w:rPr>
        <w:t xml:space="preserve">, refund requests are reviewed on a case-by-case basis and will be subject to a $50 processing fee. No refunds will be made after October </w:t>
      </w:r>
      <w:r w:rsidR="004F7049">
        <w:rPr>
          <w:rFonts w:ascii="Noteworthy Light" w:hAnsi="Noteworthy Light"/>
          <w:color w:val="000000" w:themeColor="text1"/>
          <w:spacing w:val="8"/>
          <w:sz w:val="16"/>
          <w:szCs w:val="16"/>
        </w:rPr>
        <w:t xml:space="preserve">8th, 2018 for any </w:t>
      </w:r>
      <w:r w:rsidR="00C66DBE">
        <w:rPr>
          <w:rFonts w:ascii="Noteworthy Light" w:hAnsi="Noteworthy Light"/>
          <w:color w:val="000000" w:themeColor="text1"/>
          <w:spacing w:val="8"/>
          <w:sz w:val="16"/>
          <w:szCs w:val="16"/>
        </w:rPr>
        <w:t>reason.</w:t>
      </w:r>
      <w:r w:rsidRPr="00D66E11">
        <w:rPr>
          <w:rFonts w:ascii="Noteworthy Light" w:hAnsi="Noteworthy Light"/>
          <w:color w:val="000000" w:themeColor="text1"/>
          <w:spacing w:val="8"/>
          <w:sz w:val="16"/>
          <w:szCs w:val="16"/>
        </w:rPr>
        <w:t xml:space="preserve"> Refunds will not be made for no-shows.</w:t>
      </w:r>
    </w:p>
    <w:p w14:paraId="1D7803CA" w14:textId="77777777" w:rsidR="00126270" w:rsidRPr="003E2905"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b/>
          <w:sz w:val="16"/>
          <w:szCs w:val="16"/>
          <w:u w:val="single"/>
        </w:rPr>
        <w:t>SPECIAL ACCOMODATIONS:</w:t>
      </w:r>
    </w:p>
    <w:p w14:paraId="20361B7A" w14:textId="6C7CA56F" w:rsidR="00126270" w:rsidRDefault="00126270" w:rsidP="00126270">
      <w:pPr>
        <w:rPr>
          <w:rFonts w:ascii="Noteworthy Light" w:hAnsi="Noteworthy Light"/>
          <w:sz w:val="20"/>
          <w:szCs w:val="20"/>
        </w:rPr>
      </w:pPr>
      <w:r w:rsidRPr="00D66E11">
        <w:rPr>
          <w:rFonts w:ascii="Noteworthy Light" w:hAnsi="Noteworthy Light" w:cs="Arial"/>
          <w:sz w:val="16"/>
          <w:szCs w:val="16"/>
        </w:rPr>
        <w:t>NCRTA is committed to providing an inclusive experience for all participants; however, requests for any special accommodation must be made by September 30th, 201</w:t>
      </w:r>
      <w:r w:rsidR="00C66DBE">
        <w:rPr>
          <w:rFonts w:ascii="Noteworthy Light" w:hAnsi="Noteworthy Light" w:cs="Arial"/>
          <w:sz w:val="16"/>
          <w:szCs w:val="16"/>
        </w:rPr>
        <w:t>8</w:t>
      </w:r>
      <w:r w:rsidRPr="00D66E11">
        <w:rPr>
          <w:rFonts w:ascii="Noteworthy Light" w:hAnsi="Noteworthy Light" w:cs="Arial"/>
          <w:sz w:val="16"/>
          <w:szCs w:val="16"/>
        </w:rPr>
        <w:t xml:space="preserve"> by contacting Miranda Evans at </w:t>
      </w:r>
      <w:hyperlink r:id="rId14" w:history="1">
        <w:r w:rsidRPr="00D66E11">
          <w:rPr>
            <w:rStyle w:val="Hyperlink"/>
            <w:rFonts w:ascii="Noteworthy Light" w:hAnsi="Noteworthy Light"/>
            <w:sz w:val="16"/>
            <w:szCs w:val="16"/>
          </w:rPr>
          <w:t>ncrtaconference@gmail.com</w:t>
        </w:r>
      </w:hyperlink>
      <w:r w:rsidRPr="00D66E11">
        <w:rPr>
          <w:rFonts w:ascii="Noteworthy Light" w:hAnsi="Noteworthy Light"/>
          <w:sz w:val="16"/>
          <w:szCs w:val="16"/>
        </w:rPr>
        <w:t>. All meal requests for allergies, gluten free, dairy free, and vegetarian meals must be selected during conference registration. Meal specifications that are not completed during registration are not guaranteed.</w:t>
      </w:r>
      <w:r w:rsidRPr="00D66E11">
        <w:rPr>
          <w:rFonts w:ascii="Noteworthy Light" w:hAnsi="Noteworthy Light"/>
          <w:sz w:val="20"/>
          <w:szCs w:val="20"/>
        </w:rPr>
        <w:t xml:space="preserve"> </w:t>
      </w:r>
    </w:p>
    <w:p w14:paraId="270BBB5E" w14:textId="77777777" w:rsidR="004F7049" w:rsidRPr="00D66E11" w:rsidRDefault="004F7049" w:rsidP="00126270">
      <w:pPr>
        <w:rPr>
          <w:rFonts w:ascii="Noteworthy Light" w:hAnsi="Noteworthy Light"/>
          <w:sz w:val="20"/>
          <w:szCs w:val="20"/>
        </w:rPr>
      </w:pPr>
    </w:p>
    <w:p w14:paraId="56C8C88C" w14:textId="77777777" w:rsidR="00126270" w:rsidRDefault="00126270" w:rsidP="00126270">
      <w:pPr>
        <w:pStyle w:val="BodyText"/>
        <w:spacing w:line="264" w:lineRule="auto"/>
        <w:ind w:left="0"/>
        <w:rPr>
          <w:rFonts w:ascii="Noteworthy Light" w:eastAsia="Arial Bold" w:hAnsi="Noteworthy Light" w:cs="Arial"/>
          <w:b/>
          <w:bCs/>
          <w:color w:val="0070C0"/>
          <w:spacing w:val="30"/>
          <w:sz w:val="20"/>
          <w:szCs w:val="20"/>
        </w:rPr>
      </w:pPr>
      <w:r w:rsidRPr="003E2905">
        <w:rPr>
          <w:rFonts w:ascii="Noteworthy Light" w:eastAsia="Arial Bold" w:hAnsi="Noteworthy Light" w:cs="Arial"/>
          <w:b/>
          <w:bCs/>
          <w:color w:val="000000" w:themeColor="text1"/>
          <w:spacing w:val="1"/>
          <w:sz w:val="16"/>
          <w:szCs w:val="16"/>
          <w:u w:val="single"/>
        </w:rPr>
        <w:t>L</w:t>
      </w:r>
      <w:r w:rsidRPr="003E2905">
        <w:rPr>
          <w:rFonts w:ascii="Noteworthy Light" w:eastAsia="Arial Bold" w:hAnsi="Noteworthy Light" w:cs="Arial"/>
          <w:b/>
          <w:bCs/>
          <w:color w:val="000000" w:themeColor="text1"/>
          <w:spacing w:val="-2"/>
          <w:sz w:val="16"/>
          <w:szCs w:val="16"/>
          <w:u w:val="single"/>
        </w:rPr>
        <w:t>I</w:t>
      </w:r>
      <w:r w:rsidRPr="003E2905">
        <w:rPr>
          <w:rFonts w:ascii="Noteworthy Light" w:eastAsia="Arial Bold" w:hAnsi="Noteworthy Light" w:cs="Arial"/>
          <w:b/>
          <w:bCs/>
          <w:color w:val="000000" w:themeColor="text1"/>
          <w:spacing w:val="2"/>
          <w:sz w:val="16"/>
          <w:szCs w:val="16"/>
          <w:u w:val="single"/>
        </w:rPr>
        <w:t>A</w:t>
      </w:r>
      <w:r w:rsidRPr="003E2905">
        <w:rPr>
          <w:rFonts w:ascii="Noteworthy Light" w:eastAsia="Arial Bold" w:hAnsi="Noteworthy Light" w:cs="Arial"/>
          <w:b/>
          <w:bCs/>
          <w:color w:val="000000" w:themeColor="text1"/>
          <w:spacing w:val="3"/>
          <w:sz w:val="16"/>
          <w:szCs w:val="16"/>
          <w:u w:val="single"/>
        </w:rPr>
        <w:t>B</w:t>
      </w:r>
      <w:r w:rsidRPr="003E2905">
        <w:rPr>
          <w:rFonts w:ascii="Noteworthy Light" w:eastAsia="Arial Bold" w:hAnsi="Noteworthy Light" w:cs="Arial"/>
          <w:b/>
          <w:bCs/>
          <w:color w:val="000000" w:themeColor="text1"/>
          <w:spacing w:val="-2"/>
          <w:sz w:val="16"/>
          <w:szCs w:val="16"/>
          <w:u w:val="single"/>
        </w:rPr>
        <w:t>I</w:t>
      </w:r>
      <w:r w:rsidRPr="003E2905">
        <w:rPr>
          <w:rFonts w:ascii="Noteworthy Light" w:eastAsia="Arial Bold" w:hAnsi="Noteworthy Light" w:cs="Arial"/>
          <w:b/>
          <w:bCs/>
          <w:color w:val="000000" w:themeColor="text1"/>
          <w:spacing w:val="1"/>
          <w:sz w:val="16"/>
          <w:szCs w:val="16"/>
          <w:u w:val="single"/>
        </w:rPr>
        <w:t>L</w:t>
      </w:r>
      <w:r w:rsidRPr="003E2905">
        <w:rPr>
          <w:rFonts w:ascii="Noteworthy Light" w:eastAsia="Arial Bold" w:hAnsi="Noteworthy Light" w:cs="Arial"/>
          <w:b/>
          <w:bCs/>
          <w:color w:val="000000" w:themeColor="text1"/>
          <w:spacing w:val="4"/>
          <w:sz w:val="16"/>
          <w:szCs w:val="16"/>
          <w:u w:val="single"/>
        </w:rPr>
        <w:t>I</w:t>
      </w:r>
      <w:r w:rsidRPr="003E2905">
        <w:rPr>
          <w:rFonts w:ascii="Noteworthy Light" w:eastAsia="Arial Bold" w:hAnsi="Noteworthy Light" w:cs="Arial"/>
          <w:b/>
          <w:bCs/>
          <w:color w:val="000000" w:themeColor="text1"/>
          <w:spacing w:val="1"/>
          <w:sz w:val="16"/>
          <w:szCs w:val="16"/>
          <w:u w:val="single"/>
        </w:rPr>
        <w:t>TY</w:t>
      </w:r>
      <w:r w:rsidRPr="003E2905">
        <w:rPr>
          <w:rFonts w:ascii="Noteworthy Light" w:eastAsia="Arial Bold" w:hAnsi="Noteworthy Light" w:cs="Arial"/>
          <w:b/>
          <w:bCs/>
          <w:color w:val="000000" w:themeColor="text1"/>
          <w:sz w:val="16"/>
          <w:szCs w:val="16"/>
        </w:rPr>
        <w:t>:</w:t>
      </w:r>
      <w:r w:rsidRPr="0049332A">
        <w:rPr>
          <w:rFonts w:ascii="Noteworthy Light" w:eastAsia="Arial Bold" w:hAnsi="Noteworthy Light" w:cs="Arial"/>
          <w:b/>
          <w:bCs/>
          <w:color w:val="0070C0"/>
          <w:spacing w:val="30"/>
          <w:sz w:val="20"/>
          <w:szCs w:val="20"/>
        </w:rPr>
        <w:t xml:space="preserve"> </w:t>
      </w:r>
    </w:p>
    <w:p w14:paraId="6FC289A9" w14:textId="6119A588" w:rsidR="00126270" w:rsidRPr="003E2905" w:rsidRDefault="00126270" w:rsidP="00126270">
      <w:pPr>
        <w:pStyle w:val="BodyText"/>
        <w:spacing w:line="264" w:lineRule="auto"/>
        <w:ind w:left="0"/>
        <w:rPr>
          <w:rFonts w:ascii="Noteworthy Light" w:hAnsi="Noteworthy Light" w:cs="Arial"/>
          <w:sz w:val="16"/>
          <w:szCs w:val="16"/>
        </w:rPr>
      </w:pPr>
      <w:r w:rsidRPr="003E2905">
        <w:rPr>
          <w:rFonts w:ascii="Noteworthy Light" w:hAnsi="Noteworthy Light" w:cs="Arial"/>
          <w:color w:val="000000"/>
          <w:spacing w:val="1"/>
          <w:sz w:val="16"/>
          <w:szCs w:val="16"/>
        </w:rPr>
        <w:t>A</w:t>
      </w:r>
      <w:r w:rsidRPr="003E2905">
        <w:rPr>
          <w:rFonts w:ascii="Noteworthy Light" w:hAnsi="Noteworthy Light" w:cs="Arial"/>
          <w:color w:val="000000"/>
          <w:sz w:val="16"/>
          <w:szCs w:val="16"/>
        </w:rPr>
        <w:t>ll</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users</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of</w:t>
      </w:r>
      <w:r w:rsidRPr="003E2905">
        <w:rPr>
          <w:rFonts w:ascii="Noteworthy Light" w:hAnsi="Noteworthy Light" w:cs="Arial"/>
          <w:color w:val="000000"/>
          <w:spacing w:val="8"/>
          <w:sz w:val="16"/>
          <w:szCs w:val="16"/>
        </w:rPr>
        <w:t xml:space="preserve"> </w:t>
      </w:r>
      <w:r w:rsidRPr="003E2905">
        <w:rPr>
          <w:rFonts w:ascii="Noteworthy Light" w:hAnsi="Noteworthy Light" w:cs="Arial"/>
          <w:color w:val="000000"/>
          <w:sz w:val="16"/>
          <w:szCs w:val="16"/>
        </w:rPr>
        <w:t>the</w:t>
      </w:r>
      <w:r w:rsidRPr="003E2905">
        <w:rPr>
          <w:rFonts w:ascii="Noteworthy Light" w:hAnsi="Noteworthy Light" w:cs="Arial"/>
          <w:color w:val="000000"/>
          <w:spacing w:val="10"/>
          <w:sz w:val="16"/>
          <w:szCs w:val="16"/>
        </w:rPr>
        <w:t xml:space="preserve"> </w:t>
      </w:r>
      <w:r w:rsidR="004F7049">
        <w:rPr>
          <w:rFonts w:ascii="Noteworthy Light" w:hAnsi="Noteworthy Light" w:cs="Arial"/>
          <w:color w:val="000000"/>
          <w:spacing w:val="10"/>
          <w:sz w:val="16"/>
          <w:szCs w:val="16"/>
        </w:rPr>
        <w:t>Sheraton</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pacing w:val="1"/>
          <w:sz w:val="16"/>
          <w:szCs w:val="16"/>
        </w:rPr>
        <w:t>m</w:t>
      </w:r>
      <w:r w:rsidRPr="003E2905">
        <w:rPr>
          <w:rFonts w:ascii="Noteworthy Light" w:hAnsi="Noteworthy Light" w:cs="Arial"/>
          <w:color w:val="000000"/>
          <w:sz w:val="16"/>
          <w:szCs w:val="16"/>
        </w:rPr>
        <w:t>ust</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agree</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to</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abide</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by</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the</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pacing w:val="1"/>
          <w:sz w:val="16"/>
          <w:szCs w:val="16"/>
        </w:rPr>
        <w:t>h</w:t>
      </w:r>
      <w:r w:rsidRPr="003E2905">
        <w:rPr>
          <w:rFonts w:ascii="Noteworthy Light" w:hAnsi="Noteworthy Light" w:cs="Arial"/>
          <w:color w:val="000000"/>
          <w:sz w:val="16"/>
          <w:szCs w:val="16"/>
        </w:rPr>
        <w:t>otel</w:t>
      </w:r>
      <w:r w:rsidRPr="003E2905">
        <w:rPr>
          <w:rFonts w:ascii="Noteworthy Light" w:hAnsi="Noteworthy Light" w:cs="Arial"/>
          <w:color w:val="000000"/>
          <w:w w:val="103"/>
          <w:sz w:val="16"/>
          <w:szCs w:val="16"/>
        </w:rPr>
        <w:t xml:space="preserve"> </w:t>
      </w:r>
      <w:r w:rsidRPr="003E2905">
        <w:rPr>
          <w:rFonts w:ascii="Noteworthy Light" w:hAnsi="Noteworthy Light" w:cs="Arial"/>
          <w:color w:val="000000"/>
          <w:sz w:val="16"/>
          <w:szCs w:val="16"/>
        </w:rPr>
        <w:t>policies</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relating</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z w:val="16"/>
          <w:szCs w:val="16"/>
        </w:rPr>
        <w:t>to</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pacing w:val="1"/>
          <w:sz w:val="16"/>
          <w:szCs w:val="16"/>
        </w:rPr>
        <w:t>m</w:t>
      </w:r>
      <w:r w:rsidRPr="003E2905">
        <w:rPr>
          <w:rFonts w:ascii="Noteworthy Light" w:hAnsi="Noteworthy Light" w:cs="Arial"/>
          <w:color w:val="000000"/>
          <w:sz w:val="16"/>
          <w:szCs w:val="16"/>
        </w:rPr>
        <w:t>atters</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of</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safety</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and</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z w:val="16"/>
          <w:szCs w:val="16"/>
        </w:rPr>
        <w:t>liability.</w:t>
      </w:r>
    </w:p>
    <w:p w14:paraId="7227844E" w14:textId="7E1E3849" w:rsidR="00D33A6D" w:rsidRPr="00C66DBE" w:rsidRDefault="00D33A6D">
      <w:pPr>
        <w:rPr>
          <w:rFonts w:ascii="Noteworthy Light" w:hAnsi="Noteworthy Light" w:cs="Arial"/>
          <w:b/>
          <w:bCs/>
          <w:u w:val="single"/>
        </w:rPr>
      </w:pPr>
    </w:p>
    <w:p w14:paraId="5EC346B9" w14:textId="77777777" w:rsidR="00E23C10" w:rsidRDefault="00E23C10" w:rsidP="002613FE">
      <w:pPr>
        <w:jc w:val="center"/>
        <w:rPr>
          <w:rFonts w:ascii="Noteworthy Light" w:hAnsi="Noteworthy Light" w:cs="Arial"/>
          <w:b/>
          <w:bCs/>
          <w:sz w:val="28"/>
          <w:szCs w:val="32"/>
          <w:u w:val="single"/>
        </w:rPr>
      </w:pPr>
    </w:p>
    <w:p w14:paraId="641290AD" w14:textId="77777777" w:rsidR="00E23C10" w:rsidRDefault="00E23C10" w:rsidP="002613FE">
      <w:pPr>
        <w:jc w:val="center"/>
        <w:rPr>
          <w:rFonts w:ascii="Noteworthy Light" w:hAnsi="Noteworthy Light" w:cs="Arial"/>
          <w:b/>
          <w:bCs/>
          <w:sz w:val="28"/>
          <w:szCs w:val="32"/>
          <w:u w:val="single"/>
        </w:rPr>
      </w:pPr>
    </w:p>
    <w:p w14:paraId="26A2D631" w14:textId="4A456A79" w:rsidR="00C66DBE" w:rsidRPr="00E23C10" w:rsidRDefault="006F2485" w:rsidP="002613FE">
      <w:pPr>
        <w:jc w:val="center"/>
        <w:rPr>
          <w:rFonts w:ascii="Noteworthy Light" w:hAnsi="Noteworthy Light" w:cs="Arial"/>
          <w:b/>
          <w:bCs/>
          <w:sz w:val="22"/>
          <w:u w:val="single"/>
        </w:rPr>
      </w:pPr>
      <w:r w:rsidRPr="00E23C10">
        <w:rPr>
          <w:rFonts w:ascii="Noteworthy Light" w:hAnsi="Noteworthy Light" w:cs="Arial"/>
          <w:b/>
          <w:bCs/>
          <w:sz w:val="28"/>
          <w:szCs w:val="32"/>
          <w:u w:val="single"/>
        </w:rPr>
        <w:lastRenderedPageBreak/>
        <w:t>2018 Annual Conference Fee Schedule</w:t>
      </w:r>
    </w:p>
    <w:tbl>
      <w:tblPr>
        <w:tblStyle w:val="TableGrid"/>
        <w:tblW w:w="0" w:type="auto"/>
        <w:jc w:val="center"/>
        <w:tblLook w:val="04A0" w:firstRow="1" w:lastRow="0" w:firstColumn="1" w:lastColumn="0" w:noHBand="0" w:noVBand="1"/>
      </w:tblPr>
      <w:tblGrid>
        <w:gridCol w:w="5395"/>
        <w:gridCol w:w="5395"/>
      </w:tblGrid>
      <w:tr w:rsidR="002613FE" w14:paraId="3F1DBFAE" w14:textId="77777777" w:rsidTr="00E23C10">
        <w:trPr>
          <w:jc w:val="center"/>
        </w:trPr>
        <w:tc>
          <w:tcPr>
            <w:tcW w:w="10790" w:type="dxa"/>
            <w:gridSpan w:val="2"/>
          </w:tcPr>
          <w:p w14:paraId="15222F5A" w14:textId="77777777"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Early Registration Rates</w:t>
            </w:r>
          </w:p>
          <w:p w14:paraId="5B7F5647" w14:textId="77777777" w:rsidR="002613FE" w:rsidRPr="00D33A6D" w:rsidRDefault="002613FE" w:rsidP="00E23C10">
            <w:pPr>
              <w:jc w:val="center"/>
              <w:rPr>
                <w:rFonts w:ascii="Bell MT" w:hAnsi="Bell MT" w:cs="Arial"/>
                <w:b/>
                <w:bCs/>
                <w:sz w:val="32"/>
                <w:szCs w:val="32"/>
              </w:rPr>
            </w:pPr>
            <w:r w:rsidRPr="00E23C10">
              <w:rPr>
                <w:rFonts w:ascii="Bell MT" w:hAnsi="Bell MT" w:cs="Arial"/>
                <w:b/>
                <w:bCs/>
                <w:sz w:val="28"/>
                <w:szCs w:val="32"/>
              </w:rPr>
              <w:t xml:space="preserve"> Ends Friday, August 30th, 2018</w:t>
            </w:r>
          </w:p>
        </w:tc>
      </w:tr>
      <w:tr w:rsidR="002613FE" w14:paraId="3CF760CA" w14:textId="77777777" w:rsidTr="00E23C10">
        <w:trPr>
          <w:jc w:val="center"/>
        </w:trPr>
        <w:tc>
          <w:tcPr>
            <w:tcW w:w="5395" w:type="dxa"/>
          </w:tcPr>
          <w:p w14:paraId="734F4089" w14:textId="77777777" w:rsidR="002613FE" w:rsidRPr="00D33A6D" w:rsidRDefault="002613FE" w:rsidP="00E23C10">
            <w:pPr>
              <w:rPr>
                <w:rFonts w:ascii="Bell MT" w:hAnsi="Bell MT" w:cs="Arial"/>
                <w:bCs/>
                <w:sz w:val="22"/>
                <w:szCs w:val="22"/>
              </w:rPr>
            </w:pPr>
            <w:r>
              <w:rPr>
                <w:rFonts w:ascii="Bell MT" w:hAnsi="Bell MT" w:cs="Arial"/>
                <w:bCs/>
                <w:sz w:val="22"/>
                <w:szCs w:val="22"/>
              </w:rPr>
              <w:t>Pre-Conference Professional</w:t>
            </w:r>
          </w:p>
        </w:tc>
        <w:tc>
          <w:tcPr>
            <w:tcW w:w="5395" w:type="dxa"/>
          </w:tcPr>
          <w:p w14:paraId="426BCF2A" w14:textId="77777777" w:rsidR="002613FE" w:rsidRPr="00D33A6D" w:rsidRDefault="002613FE" w:rsidP="00E23C10">
            <w:pPr>
              <w:rPr>
                <w:rFonts w:ascii="Bell MT" w:hAnsi="Bell MT" w:cs="Arial"/>
                <w:bCs/>
                <w:sz w:val="22"/>
                <w:szCs w:val="22"/>
              </w:rPr>
            </w:pPr>
            <w:r>
              <w:rPr>
                <w:rFonts w:ascii="Bell MT" w:hAnsi="Bell MT" w:cs="Arial"/>
                <w:bCs/>
                <w:sz w:val="22"/>
                <w:szCs w:val="22"/>
              </w:rPr>
              <w:t>$ 100</w:t>
            </w:r>
          </w:p>
        </w:tc>
      </w:tr>
      <w:tr w:rsidR="002613FE" w14:paraId="0B04D3B0" w14:textId="77777777" w:rsidTr="00E23C10">
        <w:trPr>
          <w:jc w:val="center"/>
        </w:trPr>
        <w:tc>
          <w:tcPr>
            <w:tcW w:w="5395" w:type="dxa"/>
          </w:tcPr>
          <w:p w14:paraId="7948F9C0" w14:textId="77777777" w:rsidR="002613FE" w:rsidRPr="00D33A6D"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14:paraId="7FA228D1" w14:textId="77777777" w:rsidR="002613FE" w:rsidRPr="00D33A6D" w:rsidRDefault="002613FE" w:rsidP="00E23C10">
            <w:pPr>
              <w:rPr>
                <w:rFonts w:ascii="Bell MT" w:hAnsi="Bell MT" w:cs="Arial"/>
                <w:bCs/>
                <w:sz w:val="22"/>
                <w:szCs w:val="22"/>
              </w:rPr>
            </w:pPr>
            <w:r>
              <w:rPr>
                <w:rFonts w:ascii="Bell MT" w:hAnsi="Bell MT" w:cs="Arial"/>
                <w:bCs/>
                <w:sz w:val="22"/>
                <w:szCs w:val="22"/>
              </w:rPr>
              <w:t>$ 130</w:t>
            </w:r>
          </w:p>
        </w:tc>
      </w:tr>
      <w:tr w:rsidR="002613FE" w14:paraId="7F85BEB2" w14:textId="77777777" w:rsidTr="00E23C10">
        <w:trPr>
          <w:jc w:val="center"/>
        </w:trPr>
        <w:tc>
          <w:tcPr>
            <w:tcW w:w="5395" w:type="dxa"/>
          </w:tcPr>
          <w:p w14:paraId="5339C0DB" w14:textId="77777777" w:rsidR="002613FE" w:rsidRPr="00D33A6D"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14:paraId="69A87B0E" w14:textId="77777777" w:rsidR="002613FE" w:rsidRPr="00D33A6D" w:rsidRDefault="002613FE" w:rsidP="00E23C10">
            <w:pPr>
              <w:rPr>
                <w:rFonts w:ascii="Bell MT" w:hAnsi="Bell MT" w:cs="Arial"/>
                <w:bCs/>
                <w:sz w:val="22"/>
                <w:szCs w:val="22"/>
              </w:rPr>
            </w:pPr>
            <w:r>
              <w:rPr>
                <w:rFonts w:ascii="Bell MT" w:hAnsi="Bell MT" w:cs="Arial"/>
                <w:bCs/>
                <w:sz w:val="22"/>
                <w:szCs w:val="22"/>
              </w:rPr>
              <w:t>$ 135</w:t>
            </w:r>
          </w:p>
        </w:tc>
      </w:tr>
      <w:tr w:rsidR="002613FE" w14:paraId="3F1F9AD5" w14:textId="77777777" w:rsidTr="00E23C10">
        <w:trPr>
          <w:jc w:val="center"/>
        </w:trPr>
        <w:tc>
          <w:tcPr>
            <w:tcW w:w="5395" w:type="dxa"/>
          </w:tcPr>
          <w:p w14:paraId="48F1A11C" w14:textId="77777777" w:rsidR="002613FE" w:rsidRPr="00D33A6D" w:rsidRDefault="002613FE" w:rsidP="00E23C10">
            <w:pPr>
              <w:rPr>
                <w:rFonts w:ascii="Bell MT" w:hAnsi="Bell MT" w:cs="Arial"/>
                <w:bCs/>
                <w:sz w:val="22"/>
                <w:szCs w:val="22"/>
              </w:rPr>
            </w:pPr>
            <w:r>
              <w:rPr>
                <w:rFonts w:ascii="Bell MT" w:hAnsi="Bell MT" w:cs="Arial"/>
                <w:bCs/>
                <w:sz w:val="22"/>
                <w:szCs w:val="22"/>
              </w:rPr>
              <w:t>Two-Day Professional (Monday, Tuesday)</w:t>
            </w:r>
          </w:p>
        </w:tc>
        <w:tc>
          <w:tcPr>
            <w:tcW w:w="5395" w:type="dxa"/>
          </w:tcPr>
          <w:p w14:paraId="78BE7F1E" w14:textId="77777777" w:rsidR="002613FE" w:rsidRPr="00D33A6D" w:rsidRDefault="002613FE" w:rsidP="00E23C10">
            <w:pPr>
              <w:rPr>
                <w:rFonts w:ascii="Bell MT" w:hAnsi="Bell MT" w:cs="Arial"/>
                <w:bCs/>
                <w:sz w:val="22"/>
                <w:szCs w:val="22"/>
              </w:rPr>
            </w:pPr>
            <w:r>
              <w:rPr>
                <w:rFonts w:ascii="Bell MT" w:hAnsi="Bell MT" w:cs="Arial"/>
                <w:bCs/>
                <w:sz w:val="22"/>
                <w:szCs w:val="22"/>
              </w:rPr>
              <w:t>$ 260</w:t>
            </w:r>
          </w:p>
        </w:tc>
      </w:tr>
      <w:tr w:rsidR="002613FE" w14:paraId="38802639" w14:textId="77777777" w:rsidTr="00E23C10">
        <w:trPr>
          <w:jc w:val="center"/>
        </w:trPr>
        <w:tc>
          <w:tcPr>
            <w:tcW w:w="5395" w:type="dxa"/>
          </w:tcPr>
          <w:p w14:paraId="3A83BDD0" w14:textId="77777777" w:rsidR="002613FE" w:rsidRPr="00D33A6D" w:rsidRDefault="002613FE" w:rsidP="00E23C10">
            <w:pPr>
              <w:rPr>
                <w:rFonts w:ascii="Bell MT" w:hAnsi="Bell MT" w:cs="Arial"/>
                <w:bCs/>
                <w:sz w:val="22"/>
                <w:szCs w:val="22"/>
              </w:rPr>
            </w:pPr>
            <w:r>
              <w:rPr>
                <w:rFonts w:ascii="Bell MT" w:hAnsi="Bell MT" w:cs="Arial"/>
                <w:bCs/>
                <w:sz w:val="22"/>
                <w:szCs w:val="22"/>
              </w:rPr>
              <w:t>Pre-conference Student</w:t>
            </w:r>
          </w:p>
        </w:tc>
        <w:tc>
          <w:tcPr>
            <w:tcW w:w="5395" w:type="dxa"/>
          </w:tcPr>
          <w:p w14:paraId="6B15A5A2" w14:textId="77777777" w:rsidR="002613FE" w:rsidRPr="00D33A6D" w:rsidRDefault="002613FE" w:rsidP="00E23C10">
            <w:pPr>
              <w:rPr>
                <w:rFonts w:ascii="Bell MT" w:hAnsi="Bell MT" w:cs="Arial"/>
                <w:bCs/>
                <w:sz w:val="22"/>
                <w:szCs w:val="22"/>
              </w:rPr>
            </w:pPr>
            <w:r>
              <w:rPr>
                <w:rFonts w:ascii="Bell MT" w:hAnsi="Bell MT" w:cs="Arial"/>
                <w:bCs/>
                <w:sz w:val="22"/>
                <w:szCs w:val="22"/>
              </w:rPr>
              <w:t>$ 95</w:t>
            </w:r>
          </w:p>
        </w:tc>
      </w:tr>
      <w:tr w:rsidR="002613FE" w14:paraId="55571D81" w14:textId="77777777" w:rsidTr="00E23C10">
        <w:trPr>
          <w:jc w:val="center"/>
        </w:trPr>
        <w:tc>
          <w:tcPr>
            <w:tcW w:w="5395" w:type="dxa"/>
          </w:tcPr>
          <w:p w14:paraId="2747219D" w14:textId="77777777" w:rsidR="002613FE" w:rsidRPr="00D33A6D"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14:paraId="6EE153C2" w14:textId="77777777" w:rsidR="002613FE" w:rsidRPr="00D33A6D" w:rsidRDefault="002613FE" w:rsidP="00E23C10">
            <w:pPr>
              <w:rPr>
                <w:rFonts w:ascii="Bell MT" w:hAnsi="Bell MT" w:cs="Arial"/>
                <w:bCs/>
                <w:sz w:val="22"/>
                <w:szCs w:val="22"/>
              </w:rPr>
            </w:pPr>
            <w:r>
              <w:rPr>
                <w:rFonts w:ascii="Bell MT" w:hAnsi="Bell MT" w:cs="Arial"/>
                <w:bCs/>
                <w:sz w:val="22"/>
                <w:szCs w:val="22"/>
              </w:rPr>
              <w:t>$ 120</w:t>
            </w:r>
          </w:p>
        </w:tc>
      </w:tr>
      <w:tr w:rsidR="002613FE" w14:paraId="6E8BE9A6" w14:textId="77777777" w:rsidTr="00E23C10">
        <w:trPr>
          <w:jc w:val="center"/>
        </w:trPr>
        <w:tc>
          <w:tcPr>
            <w:tcW w:w="5395" w:type="dxa"/>
          </w:tcPr>
          <w:p w14:paraId="0A13CA96" w14:textId="77777777" w:rsidR="002613FE" w:rsidRPr="00D33A6D"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14:paraId="344FA579" w14:textId="77777777" w:rsidR="002613FE" w:rsidRPr="00D33A6D" w:rsidRDefault="002613FE" w:rsidP="00E23C10">
            <w:pPr>
              <w:rPr>
                <w:rFonts w:ascii="Bell MT" w:hAnsi="Bell MT" w:cs="Arial"/>
                <w:bCs/>
                <w:sz w:val="22"/>
                <w:szCs w:val="22"/>
              </w:rPr>
            </w:pPr>
            <w:r>
              <w:rPr>
                <w:rFonts w:ascii="Bell MT" w:hAnsi="Bell MT" w:cs="Arial"/>
                <w:bCs/>
                <w:sz w:val="22"/>
                <w:szCs w:val="22"/>
              </w:rPr>
              <w:t>$ 130</w:t>
            </w:r>
          </w:p>
        </w:tc>
      </w:tr>
      <w:tr w:rsidR="002613FE" w14:paraId="01871313" w14:textId="77777777" w:rsidTr="00E23C10">
        <w:trPr>
          <w:jc w:val="center"/>
        </w:trPr>
        <w:tc>
          <w:tcPr>
            <w:tcW w:w="5395" w:type="dxa"/>
          </w:tcPr>
          <w:p w14:paraId="088F6537" w14:textId="77777777" w:rsidR="002613FE" w:rsidRDefault="002613FE" w:rsidP="00E23C10">
            <w:pPr>
              <w:rPr>
                <w:rFonts w:ascii="Bell MT" w:hAnsi="Bell MT" w:cs="Arial"/>
                <w:bCs/>
                <w:sz w:val="22"/>
                <w:szCs w:val="22"/>
              </w:rPr>
            </w:pPr>
            <w:r>
              <w:rPr>
                <w:rFonts w:ascii="Bell MT" w:hAnsi="Bell MT" w:cs="Arial"/>
                <w:bCs/>
                <w:sz w:val="22"/>
                <w:szCs w:val="22"/>
              </w:rPr>
              <w:t>Two Day Student (Monday, Tuesday)</w:t>
            </w:r>
          </w:p>
        </w:tc>
        <w:tc>
          <w:tcPr>
            <w:tcW w:w="5395" w:type="dxa"/>
          </w:tcPr>
          <w:p w14:paraId="002AB5A4" w14:textId="77777777" w:rsidR="002613FE" w:rsidRDefault="002613FE" w:rsidP="00E23C10">
            <w:pPr>
              <w:rPr>
                <w:rFonts w:ascii="Bell MT" w:hAnsi="Bell MT" w:cs="Arial"/>
                <w:bCs/>
                <w:sz w:val="22"/>
                <w:szCs w:val="22"/>
              </w:rPr>
            </w:pPr>
            <w:r>
              <w:rPr>
                <w:rFonts w:ascii="Bell MT" w:hAnsi="Bell MT" w:cs="Arial"/>
                <w:bCs/>
                <w:sz w:val="22"/>
                <w:szCs w:val="22"/>
              </w:rPr>
              <w:t>$ 240</w:t>
            </w:r>
          </w:p>
        </w:tc>
      </w:tr>
      <w:tr w:rsidR="002613FE" w14:paraId="0E9ECA60" w14:textId="77777777" w:rsidTr="00E23C10">
        <w:trPr>
          <w:jc w:val="center"/>
        </w:trPr>
        <w:tc>
          <w:tcPr>
            <w:tcW w:w="5395" w:type="dxa"/>
          </w:tcPr>
          <w:p w14:paraId="35F35FC0" w14:textId="77777777"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14:paraId="54AD122A" w14:textId="77777777" w:rsidR="002613FE" w:rsidRDefault="002613FE" w:rsidP="00E23C10">
            <w:pPr>
              <w:rPr>
                <w:rFonts w:ascii="Bell MT" w:hAnsi="Bell MT" w:cs="Arial"/>
                <w:bCs/>
                <w:sz w:val="22"/>
                <w:szCs w:val="22"/>
              </w:rPr>
            </w:pPr>
            <w:r>
              <w:rPr>
                <w:rFonts w:ascii="Bell MT" w:hAnsi="Bell MT" w:cs="Arial"/>
                <w:bCs/>
                <w:sz w:val="22"/>
                <w:szCs w:val="22"/>
              </w:rPr>
              <w:t>$ 50</w:t>
            </w:r>
          </w:p>
        </w:tc>
      </w:tr>
      <w:tr w:rsidR="002613FE" w14:paraId="462F38F8" w14:textId="77777777" w:rsidTr="00E23C10">
        <w:trPr>
          <w:jc w:val="center"/>
        </w:trPr>
        <w:tc>
          <w:tcPr>
            <w:tcW w:w="5395" w:type="dxa"/>
          </w:tcPr>
          <w:p w14:paraId="7CC674AD" w14:textId="77777777"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14:paraId="64770CB4" w14:textId="77777777" w:rsidR="002613FE" w:rsidRDefault="002613FE" w:rsidP="00E23C10">
            <w:pPr>
              <w:rPr>
                <w:rFonts w:ascii="Bell MT" w:hAnsi="Bell MT" w:cs="Arial"/>
                <w:bCs/>
                <w:sz w:val="22"/>
                <w:szCs w:val="22"/>
              </w:rPr>
            </w:pPr>
            <w:r>
              <w:rPr>
                <w:rFonts w:ascii="Bell MT" w:hAnsi="Bell MT" w:cs="Arial"/>
                <w:bCs/>
                <w:sz w:val="22"/>
                <w:szCs w:val="22"/>
              </w:rPr>
              <w:t>$ 23</w:t>
            </w:r>
          </w:p>
        </w:tc>
      </w:tr>
      <w:tr w:rsidR="002613FE" w14:paraId="7060FA1C" w14:textId="77777777" w:rsidTr="00E23C10">
        <w:trPr>
          <w:trHeight w:val="499"/>
          <w:jc w:val="center"/>
        </w:trPr>
        <w:tc>
          <w:tcPr>
            <w:tcW w:w="10790" w:type="dxa"/>
            <w:gridSpan w:val="2"/>
          </w:tcPr>
          <w:p w14:paraId="1CA96B4C" w14:textId="77777777"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1</w:t>
            </w:r>
            <w:r w:rsidRPr="00E23C10">
              <w:rPr>
                <w:rFonts w:ascii="Bell MT" w:hAnsi="Bell MT" w:cs="Arial"/>
                <w:b/>
                <w:bCs/>
                <w:sz w:val="28"/>
                <w:szCs w:val="32"/>
                <w:vertAlign w:val="superscript"/>
              </w:rPr>
              <w:t xml:space="preserve">st </w:t>
            </w:r>
            <w:r w:rsidRPr="00E23C10">
              <w:rPr>
                <w:rFonts w:ascii="Bell MT" w:hAnsi="Bell MT" w:cs="Arial"/>
                <w:b/>
                <w:bCs/>
                <w:sz w:val="28"/>
                <w:szCs w:val="32"/>
              </w:rPr>
              <w:t xml:space="preserve">Increased Rates </w:t>
            </w:r>
          </w:p>
          <w:p w14:paraId="2A85F6FC" w14:textId="77777777" w:rsidR="002613FE" w:rsidRPr="00D33A6D" w:rsidRDefault="002613FE" w:rsidP="00E23C10">
            <w:pPr>
              <w:jc w:val="center"/>
              <w:rPr>
                <w:rFonts w:ascii="Bell MT" w:hAnsi="Bell MT" w:cs="Arial"/>
                <w:b/>
                <w:bCs/>
                <w:sz w:val="32"/>
                <w:szCs w:val="32"/>
              </w:rPr>
            </w:pPr>
            <w:r w:rsidRPr="00E23C10">
              <w:rPr>
                <w:rFonts w:ascii="Bell MT" w:hAnsi="Bell MT" w:cs="Arial"/>
                <w:b/>
                <w:bCs/>
                <w:sz w:val="28"/>
                <w:szCs w:val="32"/>
              </w:rPr>
              <w:t>Ends September 30</w:t>
            </w:r>
            <w:r w:rsidRPr="00E23C10">
              <w:rPr>
                <w:rFonts w:ascii="Bell MT" w:hAnsi="Bell MT" w:cs="Arial"/>
                <w:b/>
                <w:bCs/>
                <w:sz w:val="28"/>
                <w:szCs w:val="32"/>
                <w:vertAlign w:val="superscript"/>
              </w:rPr>
              <w:t>th</w:t>
            </w:r>
            <w:r w:rsidRPr="00E23C10">
              <w:rPr>
                <w:rFonts w:ascii="Bell MT" w:hAnsi="Bell MT" w:cs="Arial"/>
                <w:b/>
                <w:bCs/>
                <w:sz w:val="28"/>
                <w:szCs w:val="32"/>
              </w:rPr>
              <w:t>, 2018</w:t>
            </w:r>
          </w:p>
        </w:tc>
      </w:tr>
      <w:tr w:rsidR="002613FE" w14:paraId="6B0208F4" w14:textId="77777777" w:rsidTr="00E23C10">
        <w:trPr>
          <w:jc w:val="center"/>
        </w:trPr>
        <w:tc>
          <w:tcPr>
            <w:tcW w:w="5395" w:type="dxa"/>
          </w:tcPr>
          <w:p w14:paraId="5367F8D6" w14:textId="77777777" w:rsidR="002613FE" w:rsidRDefault="002613FE" w:rsidP="00E23C10">
            <w:pPr>
              <w:rPr>
                <w:rFonts w:ascii="Bell MT" w:hAnsi="Bell MT" w:cs="Arial"/>
                <w:bCs/>
                <w:sz w:val="22"/>
                <w:szCs w:val="22"/>
              </w:rPr>
            </w:pPr>
            <w:r>
              <w:rPr>
                <w:rFonts w:ascii="Bell MT" w:hAnsi="Bell MT" w:cs="Arial"/>
                <w:bCs/>
                <w:sz w:val="22"/>
                <w:szCs w:val="22"/>
              </w:rPr>
              <w:t>Pre-Conference Professional</w:t>
            </w:r>
          </w:p>
        </w:tc>
        <w:tc>
          <w:tcPr>
            <w:tcW w:w="5395" w:type="dxa"/>
          </w:tcPr>
          <w:p w14:paraId="56C1FC89" w14:textId="77777777" w:rsidR="002613FE" w:rsidRDefault="002613FE" w:rsidP="00E23C10">
            <w:pPr>
              <w:rPr>
                <w:rFonts w:ascii="Bell MT" w:hAnsi="Bell MT" w:cs="Arial"/>
                <w:bCs/>
                <w:sz w:val="22"/>
                <w:szCs w:val="22"/>
              </w:rPr>
            </w:pPr>
            <w:r>
              <w:rPr>
                <w:rFonts w:ascii="Bell MT" w:hAnsi="Bell MT" w:cs="Arial"/>
                <w:bCs/>
                <w:sz w:val="22"/>
                <w:szCs w:val="22"/>
              </w:rPr>
              <w:t>$ 120</w:t>
            </w:r>
          </w:p>
        </w:tc>
      </w:tr>
      <w:tr w:rsidR="002613FE" w14:paraId="4A3DF987" w14:textId="77777777" w:rsidTr="00E23C10">
        <w:trPr>
          <w:jc w:val="center"/>
        </w:trPr>
        <w:tc>
          <w:tcPr>
            <w:tcW w:w="5395" w:type="dxa"/>
          </w:tcPr>
          <w:p w14:paraId="481E7C24" w14:textId="77777777" w:rsidR="002613FE"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14:paraId="548D4286" w14:textId="77777777" w:rsidR="002613FE" w:rsidRDefault="002613FE" w:rsidP="00E23C10">
            <w:pPr>
              <w:rPr>
                <w:rFonts w:ascii="Bell MT" w:hAnsi="Bell MT" w:cs="Arial"/>
                <w:bCs/>
                <w:sz w:val="22"/>
                <w:szCs w:val="22"/>
              </w:rPr>
            </w:pPr>
            <w:r>
              <w:rPr>
                <w:rFonts w:ascii="Bell MT" w:hAnsi="Bell MT" w:cs="Arial"/>
                <w:bCs/>
                <w:sz w:val="22"/>
                <w:szCs w:val="22"/>
              </w:rPr>
              <w:t>$ 150</w:t>
            </w:r>
          </w:p>
        </w:tc>
      </w:tr>
      <w:tr w:rsidR="002613FE" w14:paraId="7554CC39" w14:textId="77777777" w:rsidTr="00E23C10">
        <w:trPr>
          <w:jc w:val="center"/>
        </w:trPr>
        <w:tc>
          <w:tcPr>
            <w:tcW w:w="5395" w:type="dxa"/>
          </w:tcPr>
          <w:p w14:paraId="469A8AA2" w14:textId="77777777" w:rsidR="002613FE"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14:paraId="31C5337B" w14:textId="77777777" w:rsidR="002613FE" w:rsidRDefault="002613FE" w:rsidP="00E23C10">
            <w:pPr>
              <w:rPr>
                <w:rFonts w:ascii="Bell MT" w:hAnsi="Bell MT" w:cs="Arial"/>
                <w:bCs/>
                <w:sz w:val="22"/>
                <w:szCs w:val="22"/>
              </w:rPr>
            </w:pPr>
            <w:r>
              <w:rPr>
                <w:rFonts w:ascii="Bell MT" w:hAnsi="Bell MT" w:cs="Arial"/>
                <w:bCs/>
                <w:sz w:val="22"/>
                <w:szCs w:val="22"/>
              </w:rPr>
              <w:t>$ 155</w:t>
            </w:r>
          </w:p>
        </w:tc>
      </w:tr>
      <w:tr w:rsidR="002613FE" w14:paraId="254FF00A" w14:textId="77777777" w:rsidTr="00E23C10">
        <w:trPr>
          <w:jc w:val="center"/>
        </w:trPr>
        <w:tc>
          <w:tcPr>
            <w:tcW w:w="5395" w:type="dxa"/>
          </w:tcPr>
          <w:p w14:paraId="512B9F0B" w14:textId="77777777" w:rsidR="002613FE" w:rsidRDefault="002613FE" w:rsidP="00E23C10">
            <w:pPr>
              <w:rPr>
                <w:rFonts w:ascii="Bell MT" w:hAnsi="Bell MT" w:cs="Arial"/>
                <w:bCs/>
                <w:sz w:val="22"/>
                <w:szCs w:val="22"/>
              </w:rPr>
            </w:pPr>
            <w:r>
              <w:rPr>
                <w:rFonts w:ascii="Bell MT" w:hAnsi="Bell MT" w:cs="Arial"/>
                <w:bCs/>
                <w:sz w:val="22"/>
                <w:szCs w:val="22"/>
              </w:rPr>
              <w:t>Two-Day Professional (Monday, Tuesday)</w:t>
            </w:r>
          </w:p>
        </w:tc>
        <w:tc>
          <w:tcPr>
            <w:tcW w:w="5395" w:type="dxa"/>
          </w:tcPr>
          <w:p w14:paraId="1181380C" w14:textId="77777777" w:rsidR="002613FE" w:rsidRDefault="002613FE" w:rsidP="00E23C10">
            <w:pPr>
              <w:rPr>
                <w:rFonts w:ascii="Bell MT" w:hAnsi="Bell MT" w:cs="Arial"/>
                <w:bCs/>
                <w:sz w:val="22"/>
                <w:szCs w:val="22"/>
              </w:rPr>
            </w:pPr>
            <w:r>
              <w:rPr>
                <w:rFonts w:ascii="Bell MT" w:hAnsi="Bell MT" w:cs="Arial"/>
                <w:bCs/>
                <w:sz w:val="22"/>
                <w:szCs w:val="22"/>
              </w:rPr>
              <w:t>$ 280</w:t>
            </w:r>
          </w:p>
        </w:tc>
      </w:tr>
      <w:tr w:rsidR="002613FE" w14:paraId="0806D447" w14:textId="77777777" w:rsidTr="00E23C10">
        <w:trPr>
          <w:jc w:val="center"/>
        </w:trPr>
        <w:tc>
          <w:tcPr>
            <w:tcW w:w="5395" w:type="dxa"/>
          </w:tcPr>
          <w:p w14:paraId="06B874A5" w14:textId="77777777" w:rsidR="002613FE" w:rsidRDefault="002613FE" w:rsidP="00E23C10">
            <w:pPr>
              <w:rPr>
                <w:rFonts w:ascii="Bell MT" w:hAnsi="Bell MT" w:cs="Arial"/>
                <w:bCs/>
                <w:sz w:val="22"/>
                <w:szCs w:val="22"/>
              </w:rPr>
            </w:pPr>
            <w:r>
              <w:rPr>
                <w:rFonts w:ascii="Bell MT" w:hAnsi="Bell MT" w:cs="Arial"/>
                <w:bCs/>
                <w:sz w:val="22"/>
                <w:szCs w:val="22"/>
              </w:rPr>
              <w:t>Pre-conference Student</w:t>
            </w:r>
          </w:p>
        </w:tc>
        <w:tc>
          <w:tcPr>
            <w:tcW w:w="5395" w:type="dxa"/>
          </w:tcPr>
          <w:p w14:paraId="6D5F9C94" w14:textId="77777777" w:rsidR="002613FE" w:rsidRDefault="002613FE" w:rsidP="00E23C10">
            <w:pPr>
              <w:rPr>
                <w:rFonts w:ascii="Bell MT" w:hAnsi="Bell MT" w:cs="Arial"/>
                <w:bCs/>
                <w:sz w:val="22"/>
                <w:szCs w:val="22"/>
              </w:rPr>
            </w:pPr>
            <w:r>
              <w:rPr>
                <w:rFonts w:ascii="Bell MT" w:hAnsi="Bell MT" w:cs="Arial"/>
                <w:bCs/>
                <w:sz w:val="22"/>
                <w:szCs w:val="22"/>
              </w:rPr>
              <w:t>$ 100</w:t>
            </w:r>
          </w:p>
        </w:tc>
      </w:tr>
      <w:tr w:rsidR="002613FE" w14:paraId="139FD7ED" w14:textId="77777777" w:rsidTr="00E23C10">
        <w:trPr>
          <w:jc w:val="center"/>
        </w:trPr>
        <w:tc>
          <w:tcPr>
            <w:tcW w:w="5395" w:type="dxa"/>
          </w:tcPr>
          <w:p w14:paraId="090A5AAC" w14:textId="77777777" w:rsidR="002613FE"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14:paraId="6D4538C5" w14:textId="77777777" w:rsidR="002613FE" w:rsidRDefault="002613FE" w:rsidP="00E23C10">
            <w:pPr>
              <w:rPr>
                <w:rFonts w:ascii="Bell MT" w:hAnsi="Bell MT" w:cs="Arial"/>
                <w:bCs/>
                <w:sz w:val="22"/>
                <w:szCs w:val="22"/>
              </w:rPr>
            </w:pPr>
            <w:r>
              <w:rPr>
                <w:rFonts w:ascii="Bell MT" w:hAnsi="Bell MT" w:cs="Arial"/>
                <w:bCs/>
                <w:sz w:val="22"/>
                <w:szCs w:val="22"/>
              </w:rPr>
              <w:t>$ 130</w:t>
            </w:r>
          </w:p>
        </w:tc>
      </w:tr>
      <w:tr w:rsidR="002613FE" w14:paraId="0FF37287" w14:textId="77777777" w:rsidTr="00E23C10">
        <w:trPr>
          <w:jc w:val="center"/>
        </w:trPr>
        <w:tc>
          <w:tcPr>
            <w:tcW w:w="5395" w:type="dxa"/>
          </w:tcPr>
          <w:p w14:paraId="762B6A66" w14:textId="77777777" w:rsidR="002613FE"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14:paraId="7A9DB9F2" w14:textId="77777777" w:rsidR="002613FE" w:rsidRDefault="002613FE" w:rsidP="00E23C10">
            <w:pPr>
              <w:rPr>
                <w:rFonts w:ascii="Bell MT" w:hAnsi="Bell MT" w:cs="Arial"/>
                <w:bCs/>
                <w:sz w:val="22"/>
                <w:szCs w:val="22"/>
              </w:rPr>
            </w:pPr>
            <w:r>
              <w:rPr>
                <w:rFonts w:ascii="Bell MT" w:hAnsi="Bell MT" w:cs="Arial"/>
                <w:bCs/>
                <w:sz w:val="22"/>
                <w:szCs w:val="22"/>
              </w:rPr>
              <w:t>$ 140</w:t>
            </w:r>
          </w:p>
        </w:tc>
      </w:tr>
      <w:tr w:rsidR="002613FE" w14:paraId="6452E13B" w14:textId="77777777" w:rsidTr="00E23C10">
        <w:trPr>
          <w:jc w:val="center"/>
        </w:trPr>
        <w:tc>
          <w:tcPr>
            <w:tcW w:w="5395" w:type="dxa"/>
          </w:tcPr>
          <w:p w14:paraId="097D5108" w14:textId="77777777" w:rsidR="002613FE" w:rsidRDefault="002613FE" w:rsidP="00E23C10">
            <w:pPr>
              <w:rPr>
                <w:rFonts w:ascii="Bell MT" w:hAnsi="Bell MT" w:cs="Arial"/>
                <w:bCs/>
                <w:sz w:val="22"/>
                <w:szCs w:val="22"/>
              </w:rPr>
            </w:pPr>
            <w:r>
              <w:rPr>
                <w:rFonts w:ascii="Bell MT" w:hAnsi="Bell MT" w:cs="Arial"/>
                <w:bCs/>
                <w:sz w:val="22"/>
                <w:szCs w:val="22"/>
              </w:rPr>
              <w:t>Two Day Student (Monday, Tuesday)</w:t>
            </w:r>
          </w:p>
        </w:tc>
        <w:tc>
          <w:tcPr>
            <w:tcW w:w="5395" w:type="dxa"/>
          </w:tcPr>
          <w:p w14:paraId="279A44EC" w14:textId="77777777" w:rsidR="002613FE" w:rsidRDefault="002613FE" w:rsidP="00E23C10">
            <w:pPr>
              <w:rPr>
                <w:rFonts w:ascii="Bell MT" w:hAnsi="Bell MT" w:cs="Arial"/>
                <w:bCs/>
                <w:sz w:val="22"/>
                <w:szCs w:val="22"/>
              </w:rPr>
            </w:pPr>
            <w:r>
              <w:rPr>
                <w:rFonts w:ascii="Bell MT" w:hAnsi="Bell MT" w:cs="Arial"/>
                <w:bCs/>
                <w:sz w:val="22"/>
                <w:szCs w:val="22"/>
              </w:rPr>
              <w:t>$ 250</w:t>
            </w:r>
          </w:p>
        </w:tc>
      </w:tr>
      <w:tr w:rsidR="002613FE" w14:paraId="5ADC717D" w14:textId="77777777" w:rsidTr="00E23C10">
        <w:trPr>
          <w:jc w:val="center"/>
        </w:trPr>
        <w:tc>
          <w:tcPr>
            <w:tcW w:w="5395" w:type="dxa"/>
          </w:tcPr>
          <w:p w14:paraId="5A9789EB" w14:textId="77777777"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14:paraId="0292F562" w14:textId="77777777" w:rsidR="002613FE" w:rsidRDefault="002613FE" w:rsidP="00E23C10">
            <w:pPr>
              <w:rPr>
                <w:rFonts w:ascii="Bell MT" w:hAnsi="Bell MT" w:cs="Arial"/>
                <w:bCs/>
                <w:sz w:val="22"/>
                <w:szCs w:val="22"/>
              </w:rPr>
            </w:pPr>
            <w:r>
              <w:rPr>
                <w:rFonts w:ascii="Bell MT" w:hAnsi="Bell MT" w:cs="Arial"/>
                <w:bCs/>
                <w:sz w:val="22"/>
                <w:szCs w:val="22"/>
              </w:rPr>
              <w:t>$ 50</w:t>
            </w:r>
          </w:p>
        </w:tc>
      </w:tr>
      <w:tr w:rsidR="002613FE" w14:paraId="08F55C96" w14:textId="77777777" w:rsidTr="00E23C10">
        <w:trPr>
          <w:jc w:val="center"/>
        </w:trPr>
        <w:tc>
          <w:tcPr>
            <w:tcW w:w="5395" w:type="dxa"/>
          </w:tcPr>
          <w:p w14:paraId="55FAADCA" w14:textId="77777777"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14:paraId="0CEA0603" w14:textId="77777777" w:rsidR="002613FE" w:rsidRDefault="002613FE" w:rsidP="00E23C10">
            <w:pPr>
              <w:rPr>
                <w:rFonts w:ascii="Bell MT" w:hAnsi="Bell MT" w:cs="Arial"/>
                <w:bCs/>
                <w:sz w:val="22"/>
                <w:szCs w:val="22"/>
              </w:rPr>
            </w:pPr>
            <w:r>
              <w:rPr>
                <w:rFonts w:ascii="Bell MT" w:hAnsi="Bell MT" w:cs="Arial"/>
                <w:bCs/>
                <w:sz w:val="22"/>
                <w:szCs w:val="22"/>
              </w:rPr>
              <w:t>$ 23</w:t>
            </w:r>
          </w:p>
        </w:tc>
      </w:tr>
      <w:tr w:rsidR="002613FE" w14:paraId="0D71B022" w14:textId="77777777" w:rsidTr="00E23C10">
        <w:trPr>
          <w:jc w:val="center"/>
        </w:trPr>
        <w:tc>
          <w:tcPr>
            <w:tcW w:w="10790" w:type="dxa"/>
            <w:gridSpan w:val="2"/>
          </w:tcPr>
          <w:p w14:paraId="47EDA282" w14:textId="77777777"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Late Registration</w:t>
            </w:r>
          </w:p>
          <w:p w14:paraId="02804207" w14:textId="77777777" w:rsidR="002613FE" w:rsidRDefault="002613FE" w:rsidP="00E23C10">
            <w:pPr>
              <w:jc w:val="center"/>
              <w:rPr>
                <w:rFonts w:ascii="Bell MT" w:hAnsi="Bell MT" w:cs="Arial"/>
                <w:bCs/>
                <w:sz w:val="22"/>
                <w:szCs w:val="22"/>
              </w:rPr>
            </w:pPr>
            <w:r w:rsidRPr="00E23C10">
              <w:rPr>
                <w:rFonts w:ascii="Bell MT" w:hAnsi="Bell MT" w:cs="Arial"/>
                <w:b/>
                <w:bCs/>
                <w:sz w:val="28"/>
                <w:szCs w:val="32"/>
                <w:u w:val="single"/>
              </w:rPr>
              <w:t>All</w:t>
            </w:r>
            <w:r w:rsidRPr="00E23C10">
              <w:rPr>
                <w:rFonts w:ascii="Bell MT" w:hAnsi="Bell MT" w:cs="Arial"/>
                <w:b/>
                <w:bCs/>
                <w:sz w:val="28"/>
                <w:szCs w:val="32"/>
              </w:rPr>
              <w:t xml:space="preserve"> Registrations End October 9th, 2018</w:t>
            </w:r>
          </w:p>
        </w:tc>
      </w:tr>
      <w:tr w:rsidR="002613FE" w14:paraId="50F1E33B" w14:textId="77777777" w:rsidTr="00E23C10">
        <w:trPr>
          <w:jc w:val="center"/>
        </w:trPr>
        <w:tc>
          <w:tcPr>
            <w:tcW w:w="5395" w:type="dxa"/>
          </w:tcPr>
          <w:p w14:paraId="5D7EB48F" w14:textId="77777777" w:rsidR="002613FE" w:rsidRDefault="002613FE" w:rsidP="00E23C10">
            <w:pPr>
              <w:rPr>
                <w:rFonts w:ascii="Bell MT" w:hAnsi="Bell MT" w:cs="Arial"/>
                <w:bCs/>
                <w:sz w:val="22"/>
                <w:szCs w:val="22"/>
              </w:rPr>
            </w:pPr>
            <w:r>
              <w:rPr>
                <w:rFonts w:ascii="Bell MT" w:hAnsi="Bell MT" w:cs="Arial"/>
                <w:bCs/>
                <w:sz w:val="22"/>
                <w:szCs w:val="22"/>
              </w:rPr>
              <w:t>Pre-Conference Professional</w:t>
            </w:r>
          </w:p>
        </w:tc>
        <w:tc>
          <w:tcPr>
            <w:tcW w:w="5395" w:type="dxa"/>
          </w:tcPr>
          <w:p w14:paraId="60E1C93C" w14:textId="77777777" w:rsidR="002613FE" w:rsidRDefault="002613FE" w:rsidP="00E23C10">
            <w:pPr>
              <w:rPr>
                <w:rFonts w:ascii="Bell MT" w:hAnsi="Bell MT" w:cs="Arial"/>
                <w:bCs/>
                <w:sz w:val="22"/>
                <w:szCs w:val="22"/>
              </w:rPr>
            </w:pPr>
            <w:r>
              <w:rPr>
                <w:rFonts w:ascii="Bell MT" w:hAnsi="Bell MT" w:cs="Arial"/>
                <w:bCs/>
                <w:sz w:val="22"/>
                <w:szCs w:val="22"/>
              </w:rPr>
              <w:t>$ 130</w:t>
            </w:r>
          </w:p>
        </w:tc>
      </w:tr>
      <w:tr w:rsidR="002613FE" w14:paraId="7FDA74A0" w14:textId="77777777" w:rsidTr="00E23C10">
        <w:trPr>
          <w:jc w:val="center"/>
        </w:trPr>
        <w:tc>
          <w:tcPr>
            <w:tcW w:w="5395" w:type="dxa"/>
          </w:tcPr>
          <w:p w14:paraId="6AA71F81" w14:textId="77777777" w:rsidR="002613FE"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14:paraId="2870863C" w14:textId="77777777" w:rsidR="002613FE" w:rsidRDefault="002613FE" w:rsidP="00E23C10">
            <w:pPr>
              <w:rPr>
                <w:rFonts w:ascii="Bell MT" w:hAnsi="Bell MT" w:cs="Arial"/>
                <w:bCs/>
                <w:sz w:val="22"/>
                <w:szCs w:val="22"/>
              </w:rPr>
            </w:pPr>
            <w:r>
              <w:rPr>
                <w:rFonts w:ascii="Bell MT" w:hAnsi="Bell MT" w:cs="Arial"/>
                <w:bCs/>
                <w:sz w:val="22"/>
                <w:szCs w:val="22"/>
              </w:rPr>
              <w:t>$ 160</w:t>
            </w:r>
          </w:p>
        </w:tc>
      </w:tr>
      <w:tr w:rsidR="002613FE" w14:paraId="6A89F1B3" w14:textId="77777777" w:rsidTr="00E23C10">
        <w:trPr>
          <w:jc w:val="center"/>
        </w:trPr>
        <w:tc>
          <w:tcPr>
            <w:tcW w:w="5395" w:type="dxa"/>
          </w:tcPr>
          <w:p w14:paraId="7AB90D3E" w14:textId="77777777" w:rsidR="002613FE"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14:paraId="283DEBC0" w14:textId="77777777" w:rsidR="002613FE" w:rsidRDefault="002613FE" w:rsidP="00E23C10">
            <w:pPr>
              <w:rPr>
                <w:rFonts w:ascii="Bell MT" w:hAnsi="Bell MT" w:cs="Arial"/>
                <w:bCs/>
                <w:sz w:val="22"/>
                <w:szCs w:val="22"/>
              </w:rPr>
            </w:pPr>
            <w:r>
              <w:rPr>
                <w:rFonts w:ascii="Bell MT" w:hAnsi="Bell MT" w:cs="Arial"/>
                <w:bCs/>
                <w:sz w:val="22"/>
                <w:szCs w:val="22"/>
              </w:rPr>
              <w:t>$ 165</w:t>
            </w:r>
          </w:p>
        </w:tc>
      </w:tr>
      <w:tr w:rsidR="002613FE" w14:paraId="6CF449AC" w14:textId="77777777" w:rsidTr="00E23C10">
        <w:trPr>
          <w:jc w:val="center"/>
        </w:trPr>
        <w:tc>
          <w:tcPr>
            <w:tcW w:w="5395" w:type="dxa"/>
          </w:tcPr>
          <w:p w14:paraId="490A4EC5" w14:textId="77777777" w:rsidR="002613FE" w:rsidRDefault="002613FE" w:rsidP="00E23C10">
            <w:pPr>
              <w:rPr>
                <w:rFonts w:ascii="Bell MT" w:hAnsi="Bell MT" w:cs="Arial"/>
                <w:bCs/>
                <w:sz w:val="22"/>
                <w:szCs w:val="22"/>
              </w:rPr>
            </w:pPr>
            <w:r>
              <w:rPr>
                <w:rFonts w:ascii="Bell MT" w:hAnsi="Bell MT" w:cs="Arial"/>
                <w:bCs/>
                <w:sz w:val="22"/>
                <w:szCs w:val="22"/>
              </w:rPr>
              <w:t>Two-Day Professional (Monday, Tuesday)</w:t>
            </w:r>
          </w:p>
        </w:tc>
        <w:tc>
          <w:tcPr>
            <w:tcW w:w="5395" w:type="dxa"/>
          </w:tcPr>
          <w:p w14:paraId="2B7CC73D" w14:textId="77777777" w:rsidR="002613FE" w:rsidRDefault="002613FE" w:rsidP="00E23C10">
            <w:pPr>
              <w:rPr>
                <w:rFonts w:ascii="Bell MT" w:hAnsi="Bell MT" w:cs="Arial"/>
                <w:bCs/>
                <w:sz w:val="22"/>
                <w:szCs w:val="22"/>
              </w:rPr>
            </w:pPr>
            <w:r>
              <w:rPr>
                <w:rFonts w:ascii="Bell MT" w:hAnsi="Bell MT" w:cs="Arial"/>
                <w:bCs/>
                <w:sz w:val="22"/>
                <w:szCs w:val="22"/>
              </w:rPr>
              <w:t>$ 290</w:t>
            </w:r>
          </w:p>
        </w:tc>
      </w:tr>
      <w:tr w:rsidR="002613FE" w14:paraId="18AC5A60" w14:textId="77777777" w:rsidTr="00E23C10">
        <w:trPr>
          <w:jc w:val="center"/>
        </w:trPr>
        <w:tc>
          <w:tcPr>
            <w:tcW w:w="5395" w:type="dxa"/>
          </w:tcPr>
          <w:p w14:paraId="72BB3581" w14:textId="77777777" w:rsidR="002613FE" w:rsidRDefault="002613FE" w:rsidP="00E23C10">
            <w:pPr>
              <w:rPr>
                <w:rFonts w:ascii="Bell MT" w:hAnsi="Bell MT" w:cs="Arial"/>
                <w:bCs/>
                <w:sz w:val="22"/>
                <w:szCs w:val="22"/>
              </w:rPr>
            </w:pPr>
            <w:r>
              <w:rPr>
                <w:rFonts w:ascii="Bell MT" w:hAnsi="Bell MT" w:cs="Arial"/>
                <w:bCs/>
                <w:sz w:val="22"/>
                <w:szCs w:val="22"/>
              </w:rPr>
              <w:t>Pre-conference Student</w:t>
            </w:r>
          </w:p>
        </w:tc>
        <w:tc>
          <w:tcPr>
            <w:tcW w:w="5395" w:type="dxa"/>
          </w:tcPr>
          <w:p w14:paraId="130096F8" w14:textId="77777777" w:rsidR="002613FE" w:rsidRDefault="002613FE" w:rsidP="00E23C10">
            <w:pPr>
              <w:rPr>
                <w:rFonts w:ascii="Bell MT" w:hAnsi="Bell MT" w:cs="Arial"/>
                <w:bCs/>
                <w:sz w:val="22"/>
                <w:szCs w:val="22"/>
              </w:rPr>
            </w:pPr>
            <w:r>
              <w:rPr>
                <w:rFonts w:ascii="Bell MT" w:hAnsi="Bell MT" w:cs="Arial"/>
                <w:bCs/>
                <w:sz w:val="22"/>
                <w:szCs w:val="22"/>
              </w:rPr>
              <w:t>$ 110</w:t>
            </w:r>
          </w:p>
        </w:tc>
      </w:tr>
      <w:tr w:rsidR="002613FE" w14:paraId="15A61236" w14:textId="77777777" w:rsidTr="00E23C10">
        <w:trPr>
          <w:jc w:val="center"/>
        </w:trPr>
        <w:tc>
          <w:tcPr>
            <w:tcW w:w="5395" w:type="dxa"/>
          </w:tcPr>
          <w:p w14:paraId="2713C3C8" w14:textId="77777777" w:rsidR="002613FE"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14:paraId="3C4A9E42" w14:textId="77777777" w:rsidR="002613FE" w:rsidRDefault="002613FE" w:rsidP="00E23C10">
            <w:pPr>
              <w:rPr>
                <w:rFonts w:ascii="Bell MT" w:hAnsi="Bell MT" w:cs="Arial"/>
                <w:bCs/>
                <w:sz w:val="22"/>
                <w:szCs w:val="22"/>
              </w:rPr>
            </w:pPr>
            <w:r>
              <w:rPr>
                <w:rFonts w:ascii="Bell MT" w:hAnsi="Bell MT" w:cs="Arial"/>
                <w:bCs/>
                <w:sz w:val="22"/>
                <w:szCs w:val="22"/>
              </w:rPr>
              <w:t>$ 140</w:t>
            </w:r>
          </w:p>
        </w:tc>
      </w:tr>
      <w:tr w:rsidR="002613FE" w14:paraId="589C9708" w14:textId="77777777" w:rsidTr="00E23C10">
        <w:trPr>
          <w:jc w:val="center"/>
        </w:trPr>
        <w:tc>
          <w:tcPr>
            <w:tcW w:w="5395" w:type="dxa"/>
          </w:tcPr>
          <w:p w14:paraId="1F1558FE" w14:textId="77777777" w:rsidR="002613FE"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14:paraId="1103C4AB" w14:textId="77777777" w:rsidR="002613FE" w:rsidRDefault="002613FE" w:rsidP="00E23C10">
            <w:pPr>
              <w:rPr>
                <w:rFonts w:ascii="Bell MT" w:hAnsi="Bell MT" w:cs="Arial"/>
                <w:bCs/>
                <w:sz w:val="22"/>
                <w:szCs w:val="22"/>
              </w:rPr>
            </w:pPr>
            <w:r>
              <w:rPr>
                <w:rFonts w:ascii="Bell MT" w:hAnsi="Bell MT" w:cs="Arial"/>
                <w:bCs/>
                <w:sz w:val="22"/>
                <w:szCs w:val="22"/>
              </w:rPr>
              <w:t>$ 160</w:t>
            </w:r>
          </w:p>
        </w:tc>
      </w:tr>
      <w:tr w:rsidR="002613FE" w14:paraId="71AEF35B" w14:textId="77777777" w:rsidTr="00E23C10">
        <w:trPr>
          <w:jc w:val="center"/>
        </w:trPr>
        <w:tc>
          <w:tcPr>
            <w:tcW w:w="5395" w:type="dxa"/>
          </w:tcPr>
          <w:p w14:paraId="0A5AEF9E" w14:textId="77777777" w:rsidR="002613FE" w:rsidRDefault="002613FE" w:rsidP="00E23C10">
            <w:pPr>
              <w:rPr>
                <w:rFonts w:ascii="Bell MT" w:hAnsi="Bell MT" w:cs="Arial"/>
                <w:bCs/>
                <w:sz w:val="22"/>
                <w:szCs w:val="22"/>
              </w:rPr>
            </w:pPr>
            <w:r>
              <w:rPr>
                <w:rFonts w:ascii="Bell MT" w:hAnsi="Bell MT" w:cs="Arial"/>
                <w:bCs/>
                <w:sz w:val="22"/>
                <w:szCs w:val="22"/>
              </w:rPr>
              <w:t>Two Day Student (Monday, Tuesday)</w:t>
            </w:r>
          </w:p>
        </w:tc>
        <w:tc>
          <w:tcPr>
            <w:tcW w:w="5395" w:type="dxa"/>
          </w:tcPr>
          <w:p w14:paraId="5DA72E7A" w14:textId="77777777" w:rsidR="002613FE" w:rsidRDefault="002613FE" w:rsidP="00E23C10">
            <w:pPr>
              <w:rPr>
                <w:rFonts w:ascii="Bell MT" w:hAnsi="Bell MT" w:cs="Arial"/>
                <w:bCs/>
                <w:sz w:val="22"/>
                <w:szCs w:val="22"/>
              </w:rPr>
            </w:pPr>
            <w:r>
              <w:rPr>
                <w:rFonts w:ascii="Bell MT" w:hAnsi="Bell MT" w:cs="Arial"/>
                <w:bCs/>
                <w:sz w:val="22"/>
                <w:szCs w:val="22"/>
              </w:rPr>
              <w:t>$ 260</w:t>
            </w:r>
          </w:p>
        </w:tc>
      </w:tr>
      <w:tr w:rsidR="002613FE" w14:paraId="6A7B15E0" w14:textId="77777777" w:rsidTr="00E23C10">
        <w:trPr>
          <w:jc w:val="center"/>
        </w:trPr>
        <w:tc>
          <w:tcPr>
            <w:tcW w:w="5395" w:type="dxa"/>
          </w:tcPr>
          <w:p w14:paraId="5FBADF9F" w14:textId="77777777"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14:paraId="1F21B074" w14:textId="77777777" w:rsidR="002613FE" w:rsidRDefault="002613FE" w:rsidP="00E23C10">
            <w:pPr>
              <w:rPr>
                <w:rFonts w:ascii="Bell MT" w:hAnsi="Bell MT" w:cs="Arial"/>
                <w:bCs/>
                <w:sz w:val="22"/>
                <w:szCs w:val="22"/>
              </w:rPr>
            </w:pPr>
            <w:r>
              <w:rPr>
                <w:rFonts w:ascii="Bell MT" w:hAnsi="Bell MT" w:cs="Arial"/>
                <w:bCs/>
                <w:sz w:val="22"/>
                <w:szCs w:val="22"/>
              </w:rPr>
              <w:t>$ 50</w:t>
            </w:r>
          </w:p>
        </w:tc>
      </w:tr>
      <w:tr w:rsidR="002613FE" w14:paraId="5BE1C3AF" w14:textId="77777777" w:rsidTr="00E23C10">
        <w:trPr>
          <w:jc w:val="center"/>
        </w:trPr>
        <w:tc>
          <w:tcPr>
            <w:tcW w:w="5395" w:type="dxa"/>
          </w:tcPr>
          <w:p w14:paraId="0F031403" w14:textId="77777777"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14:paraId="04235E35" w14:textId="77777777" w:rsidR="002613FE" w:rsidRDefault="002613FE" w:rsidP="00E23C10">
            <w:pPr>
              <w:rPr>
                <w:rFonts w:ascii="Bell MT" w:hAnsi="Bell MT" w:cs="Arial"/>
                <w:bCs/>
                <w:sz w:val="22"/>
                <w:szCs w:val="22"/>
              </w:rPr>
            </w:pPr>
            <w:r>
              <w:rPr>
                <w:rFonts w:ascii="Bell MT" w:hAnsi="Bell MT" w:cs="Arial"/>
                <w:bCs/>
                <w:sz w:val="22"/>
                <w:szCs w:val="22"/>
              </w:rPr>
              <w:t>$ 23</w:t>
            </w:r>
          </w:p>
        </w:tc>
      </w:tr>
      <w:tr w:rsidR="002613FE" w14:paraId="2E13D645" w14:textId="77777777" w:rsidTr="00E23C10">
        <w:trPr>
          <w:jc w:val="center"/>
        </w:trPr>
        <w:tc>
          <w:tcPr>
            <w:tcW w:w="10790" w:type="dxa"/>
            <w:gridSpan w:val="2"/>
          </w:tcPr>
          <w:p w14:paraId="7F1D05C2" w14:textId="77777777"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On-Site Registration</w:t>
            </w:r>
          </w:p>
          <w:p w14:paraId="1772E6FB" w14:textId="77777777" w:rsidR="002613FE" w:rsidRPr="00B05BF3" w:rsidRDefault="002613FE" w:rsidP="00E23C10">
            <w:pPr>
              <w:jc w:val="center"/>
              <w:rPr>
                <w:rFonts w:ascii="Bell MT" w:hAnsi="Bell MT" w:cs="Arial"/>
                <w:bCs/>
                <w:szCs w:val="22"/>
              </w:rPr>
            </w:pPr>
            <w:r w:rsidRPr="00E23C10">
              <w:rPr>
                <w:rFonts w:ascii="Bell MT" w:hAnsi="Bell MT" w:cs="Arial"/>
                <w:b/>
                <w:bCs/>
                <w:sz w:val="22"/>
                <w:szCs w:val="32"/>
              </w:rPr>
              <w:t>Registrations on day of conference are limited to 20 people and meals are NOT guaranteed</w:t>
            </w:r>
          </w:p>
        </w:tc>
      </w:tr>
      <w:tr w:rsidR="002613FE" w14:paraId="426C8631" w14:textId="77777777" w:rsidTr="00E23C10">
        <w:trPr>
          <w:jc w:val="center"/>
        </w:trPr>
        <w:tc>
          <w:tcPr>
            <w:tcW w:w="5395" w:type="dxa"/>
          </w:tcPr>
          <w:p w14:paraId="4A0FD98D" w14:textId="77777777" w:rsidR="002613FE" w:rsidRDefault="002613FE" w:rsidP="00E23C10">
            <w:pPr>
              <w:rPr>
                <w:rFonts w:ascii="Bell MT" w:hAnsi="Bell MT" w:cs="Arial"/>
                <w:bCs/>
                <w:sz w:val="22"/>
                <w:szCs w:val="22"/>
              </w:rPr>
            </w:pPr>
            <w:r>
              <w:rPr>
                <w:rFonts w:ascii="Bell MT" w:hAnsi="Bell MT" w:cs="Arial"/>
                <w:bCs/>
                <w:sz w:val="22"/>
                <w:szCs w:val="22"/>
              </w:rPr>
              <w:t>Pre-Conference Professional</w:t>
            </w:r>
          </w:p>
        </w:tc>
        <w:tc>
          <w:tcPr>
            <w:tcW w:w="5395" w:type="dxa"/>
          </w:tcPr>
          <w:p w14:paraId="5D19D0CF" w14:textId="77777777" w:rsidR="002613FE" w:rsidRDefault="002613FE" w:rsidP="00E23C10">
            <w:pPr>
              <w:rPr>
                <w:rFonts w:ascii="Bell MT" w:hAnsi="Bell MT" w:cs="Arial"/>
                <w:bCs/>
                <w:sz w:val="22"/>
                <w:szCs w:val="22"/>
              </w:rPr>
            </w:pPr>
            <w:r>
              <w:rPr>
                <w:rFonts w:ascii="Bell MT" w:hAnsi="Bell MT" w:cs="Arial"/>
                <w:bCs/>
                <w:sz w:val="22"/>
                <w:szCs w:val="22"/>
              </w:rPr>
              <w:t>$ 170</w:t>
            </w:r>
          </w:p>
        </w:tc>
      </w:tr>
      <w:tr w:rsidR="002613FE" w14:paraId="51660573" w14:textId="77777777" w:rsidTr="00E23C10">
        <w:trPr>
          <w:jc w:val="center"/>
        </w:trPr>
        <w:tc>
          <w:tcPr>
            <w:tcW w:w="5395" w:type="dxa"/>
          </w:tcPr>
          <w:p w14:paraId="5864DC57" w14:textId="77777777" w:rsidR="002613FE"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14:paraId="3065EDF1" w14:textId="77777777" w:rsidR="002613FE" w:rsidRDefault="002613FE" w:rsidP="00E23C10">
            <w:pPr>
              <w:rPr>
                <w:rFonts w:ascii="Bell MT" w:hAnsi="Bell MT" w:cs="Arial"/>
                <w:bCs/>
                <w:sz w:val="22"/>
                <w:szCs w:val="22"/>
              </w:rPr>
            </w:pPr>
            <w:r>
              <w:rPr>
                <w:rFonts w:ascii="Bell MT" w:hAnsi="Bell MT" w:cs="Arial"/>
                <w:bCs/>
                <w:sz w:val="22"/>
                <w:szCs w:val="22"/>
              </w:rPr>
              <w:t>$ 200</w:t>
            </w:r>
          </w:p>
        </w:tc>
      </w:tr>
      <w:tr w:rsidR="002613FE" w14:paraId="7ADFEFF2" w14:textId="77777777" w:rsidTr="00E23C10">
        <w:trPr>
          <w:jc w:val="center"/>
        </w:trPr>
        <w:tc>
          <w:tcPr>
            <w:tcW w:w="5395" w:type="dxa"/>
          </w:tcPr>
          <w:p w14:paraId="51EBF0E1" w14:textId="77777777" w:rsidR="002613FE"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14:paraId="6384DB5A" w14:textId="77777777" w:rsidR="002613FE" w:rsidRDefault="002613FE" w:rsidP="00E23C10">
            <w:pPr>
              <w:rPr>
                <w:rFonts w:ascii="Bell MT" w:hAnsi="Bell MT" w:cs="Arial"/>
                <w:bCs/>
                <w:sz w:val="22"/>
                <w:szCs w:val="22"/>
              </w:rPr>
            </w:pPr>
            <w:r>
              <w:rPr>
                <w:rFonts w:ascii="Bell MT" w:hAnsi="Bell MT" w:cs="Arial"/>
                <w:bCs/>
                <w:sz w:val="22"/>
                <w:szCs w:val="22"/>
              </w:rPr>
              <w:t>$ 205</w:t>
            </w:r>
          </w:p>
        </w:tc>
      </w:tr>
      <w:tr w:rsidR="002613FE" w14:paraId="0E3D2B69" w14:textId="77777777" w:rsidTr="00E23C10">
        <w:trPr>
          <w:jc w:val="center"/>
        </w:trPr>
        <w:tc>
          <w:tcPr>
            <w:tcW w:w="5395" w:type="dxa"/>
          </w:tcPr>
          <w:p w14:paraId="7C051876" w14:textId="77777777" w:rsidR="002613FE" w:rsidRDefault="002613FE" w:rsidP="00E23C10">
            <w:pPr>
              <w:rPr>
                <w:rFonts w:ascii="Bell MT" w:hAnsi="Bell MT" w:cs="Arial"/>
                <w:bCs/>
                <w:sz w:val="22"/>
                <w:szCs w:val="22"/>
              </w:rPr>
            </w:pPr>
            <w:r>
              <w:rPr>
                <w:rFonts w:ascii="Bell MT" w:hAnsi="Bell MT" w:cs="Arial"/>
                <w:bCs/>
                <w:sz w:val="22"/>
                <w:szCs w:val="22"/>
              </w:rPr>
              <w:t>Two-Day Professional (Monday, Tuesday)</w:t>
            </w:r>
          </w:p>
        </w:tc>
        <w:tc>
          <w:tcPr>
            <w:tcW w:w="5395" w:type="dxa"/>
          </w:tcPr>
          <w:p w14:paraId="6A886951" w14:textId="77777777" w:rsidR="002613FE" w:rsidRDefault="002613FE" w:rsidP="00E23C10">
            <w:pPr>
              <w:rPr>
                <w:rFonts w:ascii="Bell MT" w:hAnsi="Bell MT" w:cs="Arial"/>
                <w:bCs/>
                <w:sz w:val="22"/>
                <w:szCs w:val="22"/>
              </w:rPr>
            </w:pPr>
            <w:r>
              <w:rPr>
                <w:rFonts w:ascii="Bell MT" w:hAnsi="Bell MT" w:cs="Arial"/>
                <w:bCs/>
                <w:sz w:val="22"/>
                <w:szCs w:val="22"/>
              </w:rPr>
              <w:t>$ 330</w:t>
            </w:r>
          </w:p>
        </w:tc>
      </w:tr>
      <w:tr w:rsidR="002613FE" w14:paraId="608E3FAA" w14:textId="77777777" w:rsidTr="00E23C10">
        <w:trPr>
          <w:jc w:val="center"/>
        </w:trPr>
        <w:tc>
          <w:tcPr>
            <w:tcW w:w="5395" w:type="dxa"/>
          </w:tcPr>
          <w:p w14:paraId="5BB70C99" w14:textId="77777777" w:rsidR="002613FE" w:rsidRDefault="002613FE" w:rsidP="00E23C10">
            <w:pPr>
              <w:rPr>
                <w:rFonts w:ascii="Bell MT" w:hAnsi="Bell MT" w:cs="Arial"/>
                <w:bCs/>
                <w:sz w:val="22"/>
                <w:szCs w:val="22"/>
              </w:rPr>
            </w:pPr>
            <w:r>
              <w:rPr>
                <w:rFonts w:ascii="Bell MT" w:hAnsi="Bell MT" w:cs="Arial"/>
                <w:bCs/>
                <w:sz w:val="22"/>
                <w:szCs w:val="22"/>
              </w:rPr>
              <w:t>Pre-conference Student</w:t>
            </w:r>
          </w:p>
        </w:tc>
        <w:tc>
          <w:tcPr>
            <w:tcW w:w="5395" w:type="dxa"/>
          </w:tcPr>
          <w:p w14:paraId="186B1EEE" w14:textId="77777777" w:rsidR="002613FE" w:rsidRDefault="002613FE" w:rsidP="00E23C10">
            <w:pPr>
              <w:rPr>
                <w:rFonts w:ascii="Bell MT" w:hAnsi="Bell MT" w:cs="Arial"/>
                <w:bCs/>
                <w:sz w:val="22"/>
                <w:szCs w:val="22"/>
              </w:rPr>
            </w:pPr>
            <w:r>
              <w:rPr>
                <w:rFonts w:ascii="Bell MT" w:hAnsi="Bell MT" w:cs="Arial"/>
                <w:bCs/>
                <w:sz w:val="22"/>
                <w:szCs w:val="22"/>
              </w:rPr>
              <w:t>$ 140</w:t>
            </w:r>
          </w:p>
        </w:tc>
      </w:tr>
      <w:tr w:rsidR="002613FE" w14:paraId="60DA33BA" w14:textId="77777777" w:rsidTr="00E23C10">
        <w:trPr>
          <w:jc w:val="center"/>
        </w:trPr>
        <w:tc>
          <w:tcPr>
            <w:tcW w:w="5395" w:type="dxa"/>
          </w:tcPr>
          <w:p w14:paraId="4C2D473B" w14:textId="77777777" w:rsidR="002613FE"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14:paraId="0012808C" w14:textId="77777777" w:rsidR="002613FE" w:rsidRDefault="002613FE" w:rsidP="00E23C10">
            <w:pPr>
              <w:rPr>
                <w:rFonts w:ascii="Bell MT" w:hAnsi="Bell MT" w:cs="Arial"/>
                <w:bCs/>
                <w:sz w:val="22"/>
                <w:szCs w:val="22"/>
              </w:rPr>
            </w:pPr>
            <w:r>
              <w:rPr>
                <w:rFonts w:ascii="Bell MT" w:hAnsi="Bell MT" w:cs="Arial"/>
                <w:bCs/>
                <w:sz w:val="22"/>
                <w:szCs w:val="22"/>
              </w:rPr>
              <w:t>$ 160</w:t>
            </w:r>
          </w:p>
        </w:tc>
      </w:tr>
      <w:tr w:rsidR="002613FE" w14:paraId="57070A57" w14:textId="77777777" w:rsidTr="00E23C10">
        <w:trPr>
          <w:jc w:val="center"/>
        </w:trPr>
        <w:tc>
          <w:tcPr>
            <w:tcW w:w="5395" w:type="dxa"/>
          </w:tcPr>
          <w:p w14:paraId="2DFF619B" w14:textId="77777777" w:rsidR="002613FE"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14:paraId="3950422A" w14:textId="77777777" w:rsidR="002613FE" w:rsidRDefault="002613FE" w:rsidP="00E23C10">
            <w:pPr>
              <w:rPr>
                <w:rFonts w:ascii="Bell MT" w:hAnsi="Bell MT" w:cs="Arial"/>
                <w:bCs/>
                <w:sz w:val="22"/>
                <w:szCs w:val="22"/>
              </w:rPr>
            </w:pPr>
            <w:r>
              <w:rPr>
                <w:rFonts w:ascii="Bell MT" w:hAnsi="Bell MT" w:cs="Arial"/>
                <w:bCs/>
                <w:sz w:val="22"/>
                <w:szCs w:val="22"/>
              </w:rPr>
              <w:t>$ 180</w:t>
            </w:r>
          </w:p>
        </w:tc>
      </w:tr>
      <w:tr w:rsidR="002613FE" w14:paraId="55A496EC" w14:textId="77777777" w:rsidTr="00E23C10">
        <w:trPr>
          <w:jc w:val="center"/>
        </w:trPr>
        <w:tc>
          <w:tcPr>
            <w:tcW w:w="5395" w:type="dxa"/>
          </w:tcPr>
          <w:p w14:paraId="44249794" w14:textId="77777777" w:rsidR="002613FE" w:rsidRDefault="002613FE" w:rsidP="00E23C10">
            <w:pPr>
              <w:rPr>
                <w:rFonts w:ascii="Bell MT" w:hAnsi="Bell MT" w:cs="Arial"/>
                <w:bCs/>
                <w:sz w:val="22"/>
                <w:szCs w:val="22"/>
              </w:rPr>
            </w:pPr>
            <w:r>
              <w:rPr>
                <w:rFonts w:ascii="Bell MT" w:hAnsi="Bell MT" w:cs="Arial"/>
                <w:bCs/>
                <w:sz w:val="22"/>
                <w:szCs w:val="22"/>
              </w:rPr>
              <w:t>Two Day Student (Monday, Tuesday)</w:t>
            </w:r>
          </w:p>
        </w:tc>
        <w:tc>
          <w:tcPr>
            <w:tcW w:w="5395" w:type="dxa"/>
          </w:tcPr>
          <w:p w14:paraId="4AD7D8CA" w14:textId="77777777" w:rsidR="002613FE" w:rsidRDefault="002613FE" w:rsidP="00E23C10">
            <w:pPr>
              <w:rPr>
                <w:rFonts w:ascii="Bell MT" w:hAnsi="Bell MT" w:cs="Arial"/>
                <w:bCs/>
                <w:sz w:val="22"/>
                <w:szCs w:val="22"/>
              </w:rPr>
            </w:pPr>
            <w:r>
              <w:rPr>
                <w:rFonts w:ascii="Bell MT" w:hAnsi="Bell MT" w:cs="Arial"/>
                <w:bCs/>
                <w:sz w:val="22"/>
                <w:szCs w:val="22"/>
              </w:rPr>
              <w:t>$ 300</w:t>
            </w:r>
          </w:p>
        </w:tc>
      </w:tr>
      <w:tr w:rsidR="002613FE" w14:paraId="5B5276E7" w14:textId="77777777" w:rsidTr="00E23C10">
        <w:trPr>
          <w:jc w:val="center"/>
        </w:trPr>
        <w:tc>
          <w:tcPr>
            <w:tcW w:w="5395" w:type="dxa"/>
          </w:tcPr>
          <w:p w14:paraId="263EB7E6" w14:textId="77777777"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14:paraId="4F21B611" w14:textId="77777777" w:rsidR="002613FE" w:rsidRDefault="002613FE" w:rsidP="00E23C10">
            <w:pPr>
              <w:rPr>
                <w:rFonts w:ascii="Bell MT" w:hAnsi="Bell MT" w:cs="Arial"/>
                <w:bCs/>
                <w:sz w:val="22"/>
                <w:szCs w:val="22"/>
              </w:rPr>
            </w:pPr>
            <w:r>
              <w:rPr>
                <w:rFonts w:ascii="Bell MT" w:hAnsi="Bell MT" w:cs="Arial"/>
                <w:bCs/>
                <w:sz w:val="22"/>
                <w:szCs w:val="22"/>
              </w:rPr>
              <w:t>$ 50</w:t>
            </w:r>
          </w:p>
        </w:tc>
      </w:tr>
      <w:tr w:rsidR="002613FE" w14:paraId="540E1C31" w14:textId="77777777" w:rsidTr="00E23C10">
        <w:trPr>
          <w:jc w:val="center"/>
        </w:trPr>
        <w:tc>
          <w:tcPr>
            <w:tcW w:w="5395" w:type="dxa"/>
          </w:tcPr>
          <w:p w14:paraId="05A855C3" w14:textId="77777777"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14:paraId="25EEC526" w14:textId="77777777" w:rsidR="002613FE" w:rsidRDefault="002613FE" w:rsidP="00E23C10">
            <w:pPr>
              <w:rPr>
                <w:rFonts w:ascii="Bell MT" w:hAnsi="Bell MT" w:cs="Arial"/>
                <w:bCs/>
                <w:sz w:val="22"/>
                <w:szCs w:val="22"/>
              </w:rPr>
            </w:pPr>
            <w:r>
              <w:rPr>
                <w:rFonts w:ascii="Bell MT" w:hAnsi="Bell MT" w:cs="Arial"/>
                <w:bCs/>
                <w:sz w:val="22"/>
                <w:szCs w:val="22"/>
              </w:rPr>
              <w:t>$ 23</w:t>
            </w:r>
          </w:p>
        </w:tc>
      </w:tr>
    </w:tbl>
    <w:p w14:paraId="28DCDCD4" w14:textId="047D2025" w:rsidR="00E23C10" w:rsidRDefault="00E23C10" w:rsidP="00E23C10">
      <w:pPr>
        <w:rPr>
          <w:rFonts w:ascii="Noteworthy Light" w:hAnsi="Noteworthy Light" w:cs="Arial"/>
          <w:b/>
          <w:bCs/>
          <w:u w:val="single"/>
        </w:rPr>
      </w:pPr>
    </w:p>
    <w:p w14:paraId="6A571C20" w14:textId="5771191A" w:rsidR="004F7049" w:rsidRPr="00FE0EC5" w:rsidRDefault="004F7049" w:rsidP="004F7049">
      <w:pPr>
        <w:jc w:val="center"/>
        <w:rPr>
          <w:rFonts w:ascii="Noteworthy Light" w:eastAsia="Calibri" w:hAnsi="Noteworthy Light" w:cs="Arial"/>
          <w:sz w:val="16"/>
          <w:szCs w:val="16"/>
        </w:rPr>
      </w:pPr>
      <w:r w:rsidRPr="0032510E">
        <w:rPr>
          <w:rFonts w:ascii="Noteworthy Light" w:hAnsi="Noteworthy Light" w:cs="Arial"/>
          <w:b/>
          <w:bCs/>
          <w:u w:val="single"/>
        </w:rPr>
        <w:lastRenderedPageBreak/>
        <w:t>Continuing Education Units</w:t>
      </w:r>
    </w:p>
    <w:p w14:paraId="2ADEFA60" w14:textId="77777777" w:rsidR="004F7049" w:rsidRPr="0032510E" w:rsidRDefault="004F7049" w:rsidP="004F7049">
      <w:pPr>
        <w:rPr>
          <w:rFonts w:ascii="Noteworthy Light" w:hAnsi="Noteworthy Light" w:cs="Arial"/>
          <w:sz w:val="19"/>
          <w:szCs w:val="19"/>
          <w:u w:val="single"/>
        </w:rPr>
      </w:pPr>
    </w:p>
    <w:tbl>
      <w:tblPr>
        <w:tblpPr w:leftFromText="180" w:rightFromText="180" w:bottomFromText="200" w:vertAnchor="text" w:horzAnchor="margin" w:tblpXSpec="center" w:tblpY="32"/>
        <w:tblW w:w="10650" w:type="dxa"/>
        <w:jc w:val="center"/>
        <w:tblCellSpacing w:w="0" w:type="dxa"/>
        <w:tblCellMar>
          <w:left w:w="0" w:type="dxa"/>
          <w:right w:w="0" w:type="dxa"/>
        </w:tblCellMar>
        <w:tblLook w:val="04A0" w:firstRow="1" w:lastRow="0" w:firstColumn="1" w:lastColumn="0" w:noHBand="0" w:noVBand="1"/>
      </w:tblPr>
      <w:tblGrid>
        <w:gridCol w:w="5301"/>
        <w:gridCol w:w="5349"/>
      </w:tblGrid>
      <w:tr w:rsidR="004F7049" w:rsidRPr="0032510E" w14:paraId="020459A4" w14:textId="77777777" w:rsidTr="006F2485">
        <w:trPr>
          <w:trHeight w:val="488"/>
          <w:tblCellSpacing w:w="0" w:type="dxa"/>
          <w:jc w:val="center"/>
        </w:trPr>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80D4A" w14:textId="77777777" w:rsidR="004F7049" w:rsidRPr="0032510E" w:rsidRDefault="004F7049" w:rsidP="005B7CA9">
            <w:pPr>
              <w:spacing w:line="0" w:lineRule="atLeast"/>
              <w:rPr>
                <w:rFonts w:ascii="Noteworthy Light" w:hAnsi="Noteworthy Light" w:cs="Arial"/>
                <w:color w:val="0070C0"/>
                <w:sz w:val="19"/>
                <w:szCs w:val="19"/>
              </w:rPr>
            </w:pPr>
            <w:r w:rsidRPr="0032510E">
              <w:rPr>
                <w:rFonts w:ascii="Noteworthy Light" w:hAnsi="Noteworthy Light" w:cs="Arial"/>
                <w:b/>
                <w:bCs/>
                <w:sz w:val="19"/>
                <w:szCs w:val="19"/>
              </w:rPr>
              <w:t>Continuing Education Units (CEUs)</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2B69C" w14:textId="77777777" w:rsidR="004F7049" w:rsidRPr="0032510E" w:rsidRDefault="004F7049" w:rsidP="005B7CA9">
            <w:pPr>
              <w:spacing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$2</w:t>
            </w:r>
            <w:r>
              <w:rPr>
                <w:rFonts w:ascii="Noteworthy Light" w:hAnsi="Noteworthy Light" w:cs="Arial"/>
                <w:color w:val="000000"/>
                <w:sz w:val="19"/>
                <w:szCs w:val="19"/>
              </w:rPr>
              <w:t>3</w:t>
            </w:r>
          </w:p>
        </w:tc>
      </w:tr>
    </w:tbl>
    <w:p w14:paraId="7BEF8952" w14:textId="5303E31D" w:rsidR="004F7049" w:rsidRPr="003E2905" w:rsidRDefault="004F7049" w:rsidP="004F7049">
      <w:pPr>
        <w:rPr>
          <w:rFonts w:ascii="Noteworthy Light" w:hAnsi="Noteworthy Light" w:cs="Arial"/>
          <w:i/>
          <w:sz w:val="20"/>
          <w:szCs w:val="20"/>
        </w:rPr>
      </w:pPr>
      <w:r w:rsidRPr="003E2905">
        <w:rPr>
          <w:rFonts w:ascii="Noteworthy Light" w:hAnsi="Noteworthy Light" w:cs="Arial"/>
          <w:spacing w:val="1"/>
          <w:sz w:val="20"/>
          <w:szCs w:val="20"/>
        </w:rPr>
        <w:t>C</w:t>
      </w:r>
      <w:r w:rsidRPr="003E2905">
        <w:rPr>
          <w:rFonts w:ascii="Noteworthy Light" w:hAnsi="Noteworthy Light" w:cs="Arial"/>
          <w:sz w:val="20"/>
          <w:szCs w:val="20"/>
        </w:rPr>
        <w:t>ontinuing</w:t>
      </w:r>
      <w:r w:rsidRPr="003E2905">
        <w:rPr>
          <w:rFonts w:ascii="Noteworthy Light" w:hAnsi="Noteworthy Light" w:cs="Arial"/>
          <w:spacing w:val="-21"/>
          <w:sz w:val="20"/>
          <w:szCs w:val="20"/>
        </w:rPr>
        <w:t xml:space="preserve"> </w:t>
      </w:r>
      <w:r w:rsidRPr="003E2905">
        <w:rPr>
          <w:rFonts w:ascii="Noteworthy Light" w:hAnsi="Noteworthy Light" w:cs="Arial"/>
          <w:spacing w:val="1"/>
          <w:sz w:val="20"/>
          <w:szCs w:val="20"/>
        </w:rPr>
        <w:t>E</w:t>
      </w:r>
      <w:r w:rsidRPr="003E2905">
        <w:rPr>
          <w:rFonts w:ascii="Noteworthy Light" w:hAnsi="Noteworthy Light" w:cs="Arial"/>
          <w:sz w:val="20"/>
          <w:szCs w:val="20"/>
        </w:rPr>
        <w:t>ducation</w:t>
      </w:r>
      <w:r w:rsidRPr="003E2905">
        <w:rPr>
          <w:rFonts w:ascii="Noteworthy Light" w:hAnsi="Noteworthy Light" w:cs="Arial"/>
          <w:spacing w:val="-21"/>
          <w:sz w:val="20"/>
          <w:szCs w:val="20"/>
        </w:rPr>
        <w:t xml:space="preserve"> </w:t>
      </w:r>
      <w:r w:rsidRPr="003E2905">
        <w:rPr>
          <w:rFonts w:ascii="Noteworthy Light" w:hAnsi="Noteworthy Light" w:cs="Arial"/>
          <w:spacing w:val="1"/>
          <w:sz w:val="20"/>
          <w:szCs w:val="20"/>
        </w:rPr>
        <w:t>U</w:t>
      </w:r>
      <w:r w:rsidRPr="003E2905">
        <w:rPr>
          <w:rFonts w:ascii="Noteworthy Light" w:hAnsi="Noteworthy Light" w:cs="Arial"/>
          <w:sz w:val="20"/>
          <w:szCs w:val="20"/>
        </w:rPr>
        <w:t>nits</w:t>
      </w:r>
      <w:r w:rsidRPr="003E2905">
        <w:rPr>
          <w:rFonts w:ascii="Noteworthy Light" w:hAnsi="Noteworthy Light" w:cs="Arial"/>
          <w:spacing w:val="-21"/>
          <w:sz w:val="20"/>
          <w:szCs w:val="20"/>
        </w:rPr>
        <w:t xml:space="preserve"> </w:t>
      </w:r>
      <w:r w:rsidRPr="003E2905">
        <w:rPr>
          <w:rFonts w:ascii="Noteworthy Light" w:hAnsi="Noteworthy Light" w:cs="Arial"/>
          <w:sz w:val="20"/>
          <w:szCs w:val="20"/>
        </w:rPr>
        <w:t>(</w:t>
      </w:r>
      <w:r w:rsidRPr="003E2905">
        <w:rPr>
          <w:rFonts w:ascii="Noteworthy Light" w:hAnsi="Noteworthy Light" w:cs="Arial"/>
          <w:spacing w:val="1"/>
          <w:sz w:val="20"/>
          <w:szCs w:val="20"/>
        </w:rPr>
        <w:t>CEU</w:t>
      </w:r>
      <w:r w:rsidRPr="003E2905">
        <w:rPr>
          <w:rFonts w:ascii="Noteworthy Light" w:hAnsi="Noteworthy Light" w:cs="Arial"/>
          <w:sz w:val="20"/>
          <w:szCs w:val="20"/>
        </w:rPr>
        <w:t xml:space="preserve">s) pre-approval is in process. ATRA and NCTRC cannot guarantee that every session offered for this continuing education opportunity will be granted CEUs.  CEU’s are calculated at 1.0 CEU = 10 contact hours. </w:t>
      </w:r>
      <w:r w:rsidRPr="003E2905">
        <w:rPr>
          <w:rFonts w:ascii="Noteworthy Light" w:hAnsi="Noteworthy Light" w:cs="Arial"/>
          <w:spacing w:val="2"/>
          <w:w w:val="105"/>
          <w:sz w:val="20"/>
          <w:szCs w:val="20"/>
        </w:rPr>
        <w:t>CEU</w:t>
      </w:r>
      <w:r w:rsidRPr="003E2905">
        <w:rPr>
          <w:rFonts w:ascii="Noteworthy Light" w:hAnsi="Noteworthy Light" w:cs="Arial"/>
          <w:w w:val="105"/>
          <w:sz w:val="20"/>
          <w:szCs w:val="20"/>
        </w:rPr>
        <w:t>s</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canno</w:t>
      </w:r>
      <w:r w:rsidRPr="003E2905">
        <w:rPr>
          <w:rFonts w:ascii="Noteworthy Light" w:hAnsi="Noteworthy Light" w:cs="Arial"/>
          <w:w w:val="105"/>
          <w:sz w:val="20"/>
          <w:szCs w:val="20"/>
        </w:rPr>
        <w:t>t</w:t>
      </w:r>
      <w:r w:rsidRPr="003E2905">
        <w:rPr>
          <w:rFonts w:ascii="Noteworthy Light" w:hAnsi="Noteworthy Light" w:cs="Arial"/>
          <w:spacing w:val="-13"/>
          <w:w w:val="105"/>
          <w:sz w:val="20"/>
          <w:szCs w:val="20"/>
        </w:rPr>
        <w:t xml:space="preserve"> </w:t>
      </w:r>
      <w:r w:rsidRPr="003E2905">
        <w:rPr>
          <w:rFonts w:ascii="Noteworthy Light" w:hAnsi="Noteworthy Light" w:cs="Arial"/>
          <w:spacing w:val="1"/>
          <w:w w:val="105"/>
          <w:sz w:val="20"/>
          <w:szCs w:val="20"/>
        </w:rPr>
        <w:t>b</w:t>
      </w:r>
      <w:r w:rsidRPr="003E2905">
        <w:rPr>
          <w:rFonts w:ascii="Noteworthy Light" w:hAnsi="Noteworthy Light" w:cs="Arial"/>
          <w:w w:val="105"/>
          <w:sz w:val="20"/>
          <w:szCs w:val="20"/>
        </w:rPr>
        <w:t>e</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spacing w:val="2"/>
          <w:w w:val="105"/>
          <w:sz w:val="20"/>
          <w:szCs w:val="20"/>
        </w:rPr>
        <w:t>w</w:t>
      </w:r>
      <w:r w:rsidRPr="003E2905">
        <w:rPr>
          <w:rFonts w:ascii="Noteworthy Light" w:hAnsi="Noteworthy Light" w:cs="Arial"/>
          <w:spacing w:val="1"/>
          <w:w w:val="105"/>
          <w:sz w:val="20"/>
          <w:szCs w:val="20"/>
        </w:rPr>
        <w:t>arde</w:t>
      </w:r>
      <w:r w:rsidRPr="003E2905">
        <w:rPr>
          <w:rFonts w:ascii="Noteworthy Light" w:hAnsi="Noteworthy Light" w:cs="Arial"/>
          <w:w w:val="105"/>
          <w:sz w:val="20"/>
          <w:szCs w:val="20"/>
        </w:rPr>
        <w:t>d</w:t>
      </w:r>
      <w:r w:rsidRPr="003E2905">
        <w:rPr>
          <w:rFonts w:ascii="Noteworthy Light" w:hAnsi="Noteworthy Light" w:cs="Arial"/>
          <w:spacing w:val="-12"/>
          <w:w w:val="105"/>
          <w:sz w:val="20"/>
          <w:szCs w:val="20"/>
        </w:rPr>
        <w:t xml:space="preserve"> </w:t>
      </w:r>
      <w:r w:rsidRPr="003E2905">
        <w:rPr>
          <w:rFonts w:ascii="Noteworthy Light" w:hAnsi="Noteworthy Light" w:cs="Arial"/>
          <w:w w:val="105"/>
          <w:sz w:val="20"/>
          <w:szCs w:val="20"/>
        </w:rPr>
        <w:t>to</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par</w:t>
      </w:r>
      <w:r w:rsidRPr="003E2905">
        <w:rPr>
          <w:rFonts w:ascii="Noteworthy Light" w:hAnsi="Noteworthy Light" w:cs="Arial"/>
          <w:w w:val="105"/>
          <w:sz w:val="20"/>
          <w:szCs w:val="20"/>
        </w:rPr>
        <w:t>ti</w:t>
      </w:r>
      <w:r w:rsidRPr="003E2905">
        <w:rPr>
          <w:rFonts w:ascii="Noteworthy Light" w:hAnsi="Noteworthy Light" w:cs="Arial"/>
          <w:spacing w:val="1"/>
          <w:w w:val="105"/>
          <w:sz w:val="20"/>
          <w:szCs w:val="20"/>
        </w:rPr>
        <w:t>c</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pan</w:t>
      </w:r>
      <w:r w:rsidRPr="003E2905">
        <w:rPr>
          <w:rFonts w:ascii="Noteworthy Light" w:hAnsi="Noteworthy Light" w:cs="Arial"/>
          <w:w w:val="105"/>
          <w:sz w:val="20"/>
          <w:szCs w:val="20"/>
        </w:rPr>
        <w:t>ts</w:t>
      </w:r>
      <w:r w:rsidRPr="003E2905">
        <w:rPr>
          <w:rFonts w:ascii="Noteworthy Light" w:hAnsi="Noteworthy Light" w:cs="Arial"/>
          <w:spacing w:val="-13"/>
          <w:w w:val="105"/>
          <w:sz w:val="20"/>
          <w:szCs w:val="20"/>
        </w:rPr>
        <w:t xml:space="preserve"> </w:t>
      </w:r>
      <w:r w:rsidRPr="003E2905">
        <w:rPr>
          <w:rFonts w:ascii="Noteworthy Light" w:hAnsi="Noteworthy Light" w:cs="Arial"/>
          <w:spacing w:val="2"/>
          <w:w w:val="105"/>
          <w:sz w:val="20"/>
          <w:szCs w:val="20"/>
        </w:rPr>
        <w:t>w</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o</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arr</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v</w:t>
      </w:r>
      <w:r w:rsidRPr="003E2905">
        <w:rPr>
          <w:rFonts w:ascii="Noteworthy Light" w:hAnsi="Noteworthy Light" w:cs="Arial"/>
          <w:w w:val="105"/>
          <w:sz w:val="20"/>
          <w:szCs w:val="20"/>
        </w:rPr>
        <w:t>e</w:t>
      </w:r>
      <w:r w:rsidRPr="003E2905">
        <w:rPr>
          <w:rFonts w:ascii="Noteworthy Light" w:hAnsi="Noteworthy Light" w:cs="Arial"/>
          <w:spacing w:val="-12"/>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e</w:t>
      </w:r>
      <w:r w:rsidRPr="003E2905">
        <w:rPr>
          <w:rFonts w:ascii="Noteworthy Light" w:hAnsi="Noteworthy Light" w:cs="Arial"/>
          <w:w w:val="103"/>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1</w:t>
      </w:r>
      <w:r w:rsidRPr="003E2905">
        <w:rPr>
          <w:rFonts w:ascii="Noteworthy Light" w:hAnsi="Noteworthy Light" w:cs="Arial"/>
          <w:w w:val="105"/>
          <w:sz w:val="20"/>
          <w:szCs w:val="20"/>
        </w:rPr>
        <w:t>5</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nu</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e</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l</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to</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a</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r</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s</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1</w:t>
      </w:r>
      <w:r w:rsidRPr="003E2905">
        <w:rPr>
          <w:rFonts w:ascii="Noteworthy Light" w:hAnsi="Noteworthy Light" w:cs="Arial"/>
          <w:w w:val="105"/>
          <w:sz w:val="20"/>
          <w:szCs w:val="20"/>
        </w:rPr>
        <w:t>5</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nu</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e</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du</w:t>
      </w:r>
      <w:r w:rsidRPr="003E2905">
        <w:rPr>
          <w:rFonts w:ascii="Noteworthy Light" w:hAnsi="Noteworthy Light" w:cs="Arial"/>
          <w:w w:val="105"/>
          <w:sz w:val="20"/>
          <w:szCs w:val="20"/>
        </w:rPr>
        <w:t>ri</w:t>
      </w:r>
      <w:r w:rsidRPr="003E2905">
        <w:rPr>
          <w:rFonts w:ascii="Noteworthy Light" w:hAnsi="Noteworthy Light" w:cs="Arial"/>
          <w:spacing w:val="1"/>
          <w:w w:val="105"/>
          <w:sz w:val="20"/>
          <w:szCs w:val="20"/>
        </w:rPr>
        <w:t>n</w:t>
      </w:r>
      <w:r w:rsidRPr="003E2905">
        <w:rPr>
          <w:rFonts w:ascii="Noteworthy Light" w:hAnsi="Noteworthy Light" w:cs="Arial"/>
          <w:w w:val="105"/>
          <w:sz w:val="20"/>
          <w:szCs w:val="20"/>
        </w:rPr>
        <w:t>g</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a</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on; missing one or the other will result in the removal of credit for the session</w:t>
      </w:r>
      <w:r w:rsidRPr="003E2905">
        <w:rPr>
          <w:rFonts w:ascii="Noteworthy Light" w:hAnsi="Noteworthy Light" w:cs="Arial"/>
          <w:w w:val="105"/>
          <w:sz w:val="20"/>
          <w:szCs w:val="20"/>
        </w:rPr>
        <w:t>.</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P</w:t>
      </w:r>
      <w:r w:rsidRPr="003E2905">
        <w:rPr>
          <w:rFonts w:ascii="Noteworthy Light" w:hAnsi="Noteworthy Light" w:cs="Arial"/>
          <w:w w:val="105"/>
          <w:sz w:val="20"/>
          <w:szCs w:val="20"/>
        </w:rPr>
        <w:t>l</w:t>
      </w:r>
      <w:r w:rsidRPr="003E2905">
        <w:rPr>
          <w:rFonts w:ascii="Noteworthy Light" w:hAnsi="Noteworthy Light" w:cs="Arial"/>
          <w:spacing w:val="1"/>
          <w:w w:val="105"/>
          <w:sz w:val="20"/>
          <w:szCs w:val="20"/>
        </w:rPr>
        <w:t>eas</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ensur</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t</w:t>
      </w:r>
      <w:r w:rsidRPr="003E2905">
        <w:rPr>
          <w:rFonts w:ascii="Noteworthy Light" w:hAnsi="Noteworthy Light" w:cs="Arial"/>
          <w:spacing w:val="-8"/>
          <w:w w:val="105"/>
          <w:sz w:val="20"/>
          <w:szCs w:val="20"/>
        </w:rPr>
        <w:t xml:space="preserve"> </w:t>
      </w:r>
      <w:r w:rsidRPr="003E2905">
        <w:rPr>
          <w:rFonts w:ascii="Noteworthy Light" w:hAnsi="Noteworthy Light" w:cs="Arial"/>
          <w:spacing w:val="1"/>
          <w:w w:val="105"/>
          <w:sz w:val="20"/>
          <w:szCs w:val="20"/>
        </w:rPr>
        <w:t>yo</w:t>
      </w:r>
      <w:r w:rsidRPr="003E2905">
        <w:rPr>
          <w:rFonts w:ascii="Noteworthy Light" w:hAnsi="Noteworthy Light" w:cs="Arial"/>
          <w:w w:val="105"/>
          <w:sz w:val="20"/>
          <w:szCs w:val="20"/>
        </w:rPr>
        <w:t>u</w:t>
      </w:r>
      <w:r w:rsidRPr="003E2905">
        <w:rPr>
          <w:rFonts w:ascii="Noteworthy Light" w:hAnsi="Noteworthy Light" w:cs="Arial"/>
          <w:w w:val="103"/>
          <w:sz w:val="20"/>
          <w:szCs w:val="20"/>
        </w:rPr>
        <w:t xml:space="preserve"> </w:t>
      </w:r>
      <w:r w:rsidRPr="003E2905">
        <w:rPr>
          <w:rFonts w:ascii="Noteworthy Light" w:hAnsi="Noteworthy Light" w:cs="Arial"/>
          <w:spacing w:val="1"/>
          <w:w w:val="105"/>
          <w:sz w:val="20"/>
          <w:szCs w:val="20"/>
        </w:rPr>
        <w:t>hav</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gne</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in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beg</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nn</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w:t>
      </w:r>
      <w:r w:rsidRPr="003E2905">
        <w:rPr>
          <w:rFonts w:ascii="Noteworthy Light" w:hAnsi="Noteworthy Light" w:cs="Arial"/>
          <w:w w:val="105"/>
          <w:sz w:val="20"/>
          <w:szCs w:val="20"/>
        </w:rPr>
        <w:t>g</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f</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eac</w:t>
      </w:r>
      <w:r w:rsidRPr="003E2905">
        <w:rPr>
          <w:rFonts w:ascii="Noteworthy Light" w:hAnsi="Noteworthy Light" w:cs="Arial"/>
          <w:w w:val="105"/>
          <w:sz w:val="20"/>
          <w:szCs w:val="20"/>
        </w:rPr>
        <w:t>h</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n</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an</w:t>
      </w:r>
      <w:r w:rsidRPr="003E2905">
        <w:rPr>
          <w:rFonts w:ascii="Noteworthy Light" w:hAnsi="Noteworthy Light" w:cs="Arial"/>
          <w:w w:val="105"/>
          <w:sz w:val="20"/>
          <w:szCs w:val="20"/>
        </w:rPr>
        <w:t>d</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hav</w:t>
      </w:r>
      <w:r w:rsidRPr="003E2905">
        <w:rPr>
          <w:rFonts w:ascii="Noteworthy Light" w:hAnsi="Noteworthy Light" w:cs="Arial"/>
          <w:w w:val="105"/>
          <w:sz w:val="20"/>
          <w:szCs w:val="20"/>
        </w:rPr>
        <w:t>e</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6"/>
          <w:w w:val="105"/>
          <w:sz w:val="20"/>
          <w:szCs w:val="20"/>
        </w:rPr>
        <w:t xml:space="preserve"> </w:t>
      </w:r>
      <w:r w:rsidRPr="003E2905">
        <w:rPr>
          <w:rFonts w:ascii="Noteworthy Light" w:hAnsi="Noteworthy Light" w:cs="Arial"/>
          <w:spacing w:val="2"/>
          <w:w w:val="105"/>
          <w:sz w:val="20"/>
          <w:szCs w:val="20"/>
        </w:rPr>
        <w:t>CE</w:t>
      </w:r>
      <w:r w:rsidRPr="003E2905">
        <w:rPr>
          <w:rFonts w:ascii="Noteworthy Light" w:hAnsi="Noteworthy Light" w:cs="Arial"/>
          <w:w w:val="105"/>
          <w:sz w:val="20"/>
          <w:szCs w:val="20"/>
        </w:rPr>
        <w:t>U</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f</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m</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punche</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en</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f</w:t>
      </w:r>
      <w:r w:rsidRPr="003E2905">
        <w:rPr>
          <w:rFonts w:ascii="Noteworthy Light" w:hAnsi="Noteworthy Light" w:cs="Arial"/>
          <w:spacing w:val="-8"/>
          <w:w w:val="105"/>
          <w:sz w:val="20"/>
          <w:szCs w:val="20"/>
        </w:rPr>
        <w:t xml:space="preserve"> </w:t>
      </w:r>
      <w:r w:rsidRPr="003E2905">
        <w:rPr>
          <w:rFonts w:ascii="Noteworthy Light" w:hAnsi="Noteworthy Light" w:cs="Arial"/>
          <w:spacing w:val="1"/>
          <w:w w:val="105"/>
          <w:sz w:val="20"/>
          <w:szCs w:val="20"/>
        </w:rPr>
        <w:t>eac</w:t>
      </w:r>
      <w:r w:rsidRPr="003E2905">
        <w:rPr>
          <w:rFonts w:ascii="Noteworthy Light" w:hAnsi="Noteworthy Light" w:cs="Arial"/>
          <w:w w:val="105"/>
          <w:sz w:val="20"/>
          <w:szCs w:val="20"/>
        </w:rPr>
        <w:t>h</w:t>
      </w:r>
      <w:r w:rsidRPr="003E2905">
        <w:rPr>
          <w:rFonts w:ascii="Noteworthy Light" w:hAnsi="Noteworthy Light" w:cs="Arial"/>
          <w:w w:val="103"/>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on to receive credit for the session</w:t>
      </w:r>
      <w:r w:rsidRPr="003E2905">
        <w:rPr>
          <w:rFonts w:ascii="Noteworthy Light" w:hAnsi="Noteworthy Light" w:cs="Arial"/>
          <w:w w:val="105"/>
          <w:sz w:val="20"/>
          <w:szCs w:val="20"/>
        </w:rPr>
        <w:t xml:space="preserve">. </w:t>
      </w:r>
    </w:p>
    <w:p w14:paraId="2F73F718" w14:textId="77777777" w:rsidR="004F7049" w:rsidRPr="003E2905" w:rsidRDefault="004F7049" w:rsidP="004F7049">
      <w:pPr>
        <w:rPr>
          <w:rFonts w:ascii="Noteworthy Light" w:hAnsi="Noteworthy Light" w:cs="Arial"/>
          <w:sz w:val="20"/>
          <w:szCs w:val="20"/>
        </w:rPr>
      </w:pPr>
    </w:p>
    <w:p w14:paraId="0EDB1848" w14:textId="77777777" w:rsidR="004F7049" w:rsidRPr="003E2905" w:rsidRDefault="004F7049" w:rsidP="004F7049">
      <w:pPr>
        <w:rPr>
          <w:rStyle w:val="SubtleEmphasis"/>
          <w:rFonts w:ascii="Noteworthy Light" w:hAnsi="Noteworthy Light" w:cs="Arial"/>
          <w:i w:val="0"/>
          <w:sz w:val="20"/>
          <w:szCs w:val="20"/>
        </w:rPr>
      </w:pPr>
      <w:r w:rsidRPr="003E2905">
        <w:rPr>
          <w:rStyle w:val="SubtleEmphasis"/>
          <w:rFonts w:ascii="Noteworthy Light" w:hAnsi="Noteworthy Light" w:cs="Arial"/>
          <w:sz w:val="20"/>
          <w:szCs w:val="20"/>
        </w:rPr>
        <w:t xml:space="preserve">Before leaving the conference the CEU sheet must be submitted, by the conference attendee to the conference registration table and signed by conference officials. Please keep the CEU receipt for your records.  Within the first 30 days following the conference the CEUs Attendance will be verified and then sent to ATRA.  After 30 days, all CEU information will be sent to ATRA for processing.  Contact ATRA CEU-online if you do not receive your transcripts within </w:t>
      </w:r>
      <w:r w:rsidRPr="00B05BF3">
        <w:rPr>
          <w:rStyle w:val="SubtleEmphasis"/>
          <w:rFonts w:ascii="Noteworthy Light" w:hAnsi="Noteworthy Light" w:cs="Arial"/>
          <w:b/>
          <w:color w:val="000000" w:themeColor="text1"/>
          <w:sz w:val="20"/>
          <w:szCs w:val="20"/>
          <w:u w:val="single"/>
        </w:rPr>
        <w:t>6 weeks.</w:t>
      </w:r>
    </w:p>
    <w:p w14:paraId="063F3D5A" w14:textId="77777777" w:rsidR="004F7049" w:rsidRPr="003E2905" w:rsidRDefault="004F7049" w:rsidP="004F7049">
      <w:pPr>
        <w:spacing w:before="10" w:line="240" w:lineRule="exact"/>
        <w:ind w:right="90"/>
        <w:rPr>
          <w:rFonts w:ascii="Noteworthy Light" w:hAnsi="Noteworthy Light" w:cs="Arial"/>
          <w:sz w:val="20"/>
          <w:szCs w:val="20"/>
        </w:rPr>
      </w:pPr>
    </w:p>
    <w:p w14:paraId="43216C34" w14:textId="0F14A4B5" w:rsidR="004F7049" w:rsidRPr="003E2905" w:rsidRDefault="004F7049" w:rsidP="004F7049">
      <w:pPr>
        <w:pStyle w:val="BodyText"/>
        <w:spacing w:line="264" w:lineRule="auto"/>
        <w:ind w:left="0"/>
        <w:rPr>
          <w:rFonts w:ascii="Noteworthy Light" w:hAnsi="Noteworthy Light" w:cs="Arial"/>
          <w:sz w:val="20"/>
          <w:szCs w:val="20"/>
        </w:rPr>
      </w:pPr>
      <w:r w:rsidRPr="003E2905">
        <w:rPr>
          <w:rFonts w:ascii="Noteworthy Light" w:eastAsia="Arial Bold" w:hAnsi="Noteworthy Light" w:cs="Arial"/>
          <w:b/>
          <w:bCs/>
          <w:color w:val="000000" w:themeColor="text1"/>
          <w:spacing w:val="1"/>
          <w:sz w:val="20"/>
          <w:szCs w:val="20"/>
          <w:u w:val="single"/>
        </w:rPr>
        <w:t>REC</w:t>
      </w:r>
      <w:r w:rsidRPr="003E2905">
        <w:rPr>
          <w:rFonts w:ascii="Noteworthy Light" w:eastAsia="Arial Bold" w:hAnsi="Noteworthy Light" w:cs="Arial"/>
          <w:b/>
          <w:bCs/>
          <w:color w:val="000000" w:themeColor="text1"/>
          <w:spacing w:val="2"/>
          <w:sz w:val="20"/>
          <w:szCs w:val="20"/>
          <w:u w:val="single"/>
        </w:rPr>
        <w:t>OMM</w:t>
      </w:r>
      <w:r w:rsidRPr="003E2905">
        <w:rPr>
          <w:rFonts w:ascii="Noteworthy Light" w:eastAsia="Arial Bold" w:hAnsi="Noteworthy Light" w:cs="Arial"/>
          <w:b/>
          <w:bCs/>
          <w:color w:val="000000" w:themeColor="text1"/>
          <w:spacing w:val="1"/>
          <w:sz w:val="20"/>
          <w:szCs w:val="20"/>
          <w:u w:val="single"/>
        </w:rPr>
        <w:t>ENDE</w:t>
      </w:r>
      <w:r w:rsidRPr="003E2905">
        <w:rPr>
          <w:rFonts w:ascii="Noteworthy Light" w:eastAsia="Arial Bold" w:hAnsi="Noteworthy Light" w:cs="Arial"/>
          <w:b/>
          <w:bCs/>
          <w:color w:val="000000" w:themeColor="text1"/>
          <w:sz w:val="20"/>
          <w:szCs w:val="20"/>
          <w:u w:val="single"/>
        </w:rPr>
        <w:t xml:space="preserve">D </w:t>
      </w:r>
      <w:r w:rsidRPr="003E2905">
        <w:rPr>
          <w:rFonts w:ascii="Noteworthy Light" w:eastAsia="Arial Bold" w:hAnsi="Noteworthy Light" w:cs="Arial"/>
          <w:b/>
          <w:bCs/>
          <w:color w:val="000000" w:themeColor="text1"/>
          <w:spacing w:val="-17"/>
          <w:sz w:val="20"/>
          <w:szCs w:val="20"/>
          <w:u w:val="single"/>
        </w:rPr>
        <w:t>DRESS</w:t>
      </w:r>
      <w:r w:rsidRPr="003E2905">
        <w:rPr>
          <w:rFonts w:ascii="Noteworthy Light" w:eastAsia="Arial Bold" w:hAnsi="Noteworthy Light" w:cs="Arial"/>
          <w:b/>
          <w:bCs/>
          <w:color w:val="6F2F9F"/>
          <w:sz w:val="20"/>
          <w:szCs w:val="20"/>
        </w:rPr>
        <w:t>:</w:t>
      </w:r>
      <w:r w:rsidRPr="003E2905">
        <w:rPr>
          <w:rFonts w:ascii="Noteworthy Light" w:eastAsia="Arial Bold" w:hAnsi="Noteworthy Light" w:cs="Arial"/>
          <w:b/>
          <w:bCs/>
          <w:color w:val="6F2F9F"/>
          <w:spacing w:val="-10"/>
          <w:sz w:val="20"/>
          <w:szCs w:val="20"/>
        </w:rPr>
        <w:t xml:space="preserve"> </w:t>
      </w:r>
      <w:r w:rsidRPr="003E2905">
        <w:rPr>
          <w:rFonts w:ascii="Noteworthy Light" w:hAnsi="Noteworthy Light" w:cs="Arial"/>
          <w:color w:val="000000"/>
          <w:spacing w:val="1"/>
          <w:sz w:val="20"/>
          <w:szCs w:val="20"/>
        </w:rPr>
        <w:t>C</w:t>
      </w:r>
      <w:r w:rsidRPr="003E2905">
        <w:rPr>
          <w:rFonts w:ascii="Noteworthy Light" w:hAnsi="Noteworthy Light" w:cs="Arial"/>
          <w:color w:val="000000"/>
          <w:sz w:val="20"/>
          <w:szCs w:val="20"/>
        </w:rPr>
        <w:t>asual</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z w:val="20"/>
          <w:szCs w:val="20"/>
        </w:rPr>
        <w:t>business</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attire</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is</w:t>
      </w:r>
      <w:r w:rsidRPr="003E2905">
        <w:rPr>
          <w:rFonts w:ascii="Noteworthy Light" w:hAnsi="Noteworthy Light" w:cs="Arial"/>
          <w:color w:val="000000"/>
          <w:spacing w:val="-8"/>
          <w:sz w:val="20"/>
          <w:szCs w:val="20"/>
        </w:rPr>
        <w:t xml:space="preserve"> </w:t>
      </w:r>
      <w:r w:rsidRPr="003E2905">
        <w:rPr>
          <w:rFonts w:ascii="Noteworthy Light" w:hAnsi="Noteworthy Light" w:cs="Arial"/>
          <w:color w:val="000000"/>
          <w:sz w:val="20"/>
          <w:szCs w:val="20"/>
        </w:rPr>
        <w:t>reco</w:t>
      </w:r>
      <w:r w:rsidRPr="003E2905">
        <w:rPr>
          <w:rFonts w:ascii="Noteworthy Light" w:hAnsi="Noteworthy Light" w:cs="Arial"/>
          <w:color w:val="000000"/>
          <w:spacing w:val="1"/>
          <w:sz w:val="20"/>
          <w:szCs w:val="20"/>
        </w:rPr>
        <w:t>mm</w:t>
      </w:r>
      <w:r w:rsidRPr="003E2905">
        <w:rPr>
          <w:rFonts w:ascii="Noteworthy Light" w:hAnsi="Noteworthy Light" w:cs="Arial"/>
          <w:color w:val="000000"/>
          <w:sz w:val="20"/>
          <w:szCs w:val="20"/>
        </w:rPr>
        <w:t>ended</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for</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z w:val="20"/>
          <w:szCs w:val="20"/>
        </w:rPr>
        <w:t>the</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pacing w:val="1"/>
          <w:sz w:val="20"/>
          <w:szCs w:val="20"/>
        </w:rPr>
        <w:t>NCRT</w:t>
      </w:r>
      <w:r w:rsidRPr="003E2905">
        <w:rPr>
          <w:rFonts w:ascii="Noteworthy Light" w:hAnsi="Noteworthy Light" w:cs="Arial"/>
          <w:color w:val="000000"/>
          <w:sz w:val="20"/>
          <w:szCs w:val="20"/>
        </w:rPr>
        <w:t>A</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pacing w:val="1"/>
          <w:sz w:val="20"/>
          <w:szCs w:val="20"/>
        </w:rPr>
        <w:t>A</w:t>
      </w:r>
      <w:r w:rsidRPr="003E2905">
        <w:rPr>
          <w:rFonts w:ascii="Noteworthy Light" w:hAnsi="Noteworthy Light" w:cs="Arial"/>
          <w:color w:val="000000"/>
          <w:sz w:val="20"/>
          <w:szCs w:val="20"/>
        </w:rPr>
        <w:t>nnual</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pacing w:val="1"/>
          <w:sz w:val="20"/>
          <w:szCs w:val="20"/>
        </w:rPr>
        <w:t>C</w:t>
      </w:r>
      <w:r w:rsidRPr="003E2905">
        <w:rPr>
          <w:rFonts w:ascii="Noteworthy Light" w:hAnsi="Noteworthy Light" w:cs="Arial"/>
          <w:color w:val="000000"/>
          <w:sz w:val="20"/>
          <w:szCs w:val="20"/>
        </w:rPr>
        <w:t>onference.</w:t>
      </w:r>
      <w:r w:rsidRPr="003E2905">
        <w:rPr>
          <w:rFonts w:ascii="Noteworthy Light" w:hAnsi="Noteworthy Light" w:cs="Arial"/>
          <w:color w:val="000000"/>
          <w:spacing w:val="1"/>
          <w:w w:val="103"/>
          <w:sz w:val="20"/>
          <w:szCs w:val="20"/>
        </w:rPr>
        <w:t xml:space="preserve"> </w:t>
      </w:r>
      <w:r w:rsidRPr="003E2905">
        <w:rPr>
          <w:rFonts w:ascii="Noteworthy Light" w:hAnsi="Noteworthy Light" w:cs="Arial"/>
          <w:color w:val="000000"/>
          <w:spacing w:val="1"/>
          <w:sz w:val="20"/>
          <w:szCs w:val="20"/>
        </w:rPr>
        <w:t>P</w:t>
      </w:r>
      <w:r w:rsidRPr="003E2905">
        <w:rPr>
          <w:rFonts w:ascii="Noteworthy Light" w:hAnsi="Noteworthy Light" w:cs="Arial"/>
          <w:color w:val="000000"/>
          <w:sz w:val="20"/>
          <w:szCs w:val="20"/>
        </w:rPr>
        <w:t>lease</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bring</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a</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s</w:t>
      </w:r>
      <w:r w:rsidRPr="003E2905">
        <w:rPr>
          <w:rFonts w:ascii="Noteworthy Light" w:hAnsi="Noteworthy Light" w:cs="Arial"/>
          <w:color w:val="000000"/>
          <w:spacing w:val="1"/>
          <w:sz w:val="20"/>
          <w:szCs w:val="20"/>
        </w:rPr>
        <w:t>w</w:t>
      </w:r>
      <w:r w:rsidRPr="003E2905">
        <w:rPr>
          <w:rFonts w:ascii="Noteworthy Light" w:hAnsi="Noteworthy Light" w:cs="Arial"/>
          <w:color w:val="000000"/>
          <w:sz w:val="20"/>
          <w:szCs w:val="20"/>
        </w:rPr>
        <w:t>eater or</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jack</w:t>
      </w:r>
      <w:r w:rsidRPr="003E2905">
        <w:rPr>
          <w:rFonts w:ascii="Noteworthy Light" w:hAnsi="Noteworthy Light" w:cs="Arial"/>
          <w:color w:val="000000"/>
          <w:spacing w:val="1"/>
          <w:sz w:val="20"/>
          <w:szCs w:val="20"/>
        </w:rPr>
        <w:t>e</w:t>
      </w:r>
      <w:r w:rsidRPr="003E2905">
        <w:rPr>
          <w:rFonts w:ascii="Noteworthy Light" w:hAnsi="Noteworthy Light" w:cs="Arial"/>
          <w:color w:val="000000"/>
          <w:sz w:val="20"/>
          <w:szCs w:val="20"/>
        </w:rPr>
        <w:t>t</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for</w:t>
      </w:r>
      <w:r w:rsidRPr="003E2905">
        <w:rPr>
          <w:rFonts w:ascii="Noteworthy Light" w:hAnsi="Noteworthy Light" w:cs="Arial"/>
          <w:color w:val="000000"/>
          <w:spacing w:val="22"/>
          <w:sz w:val="20"/>
          <w:szCs w:val="20"/>
        </w:rPr>
        <w:t xml:space="preserve"> </w:t>
      </w:r>
      <w:r w:rsidRPr="003E2905">
        <w:rPr>
          <w:rFonts w:ascii="Noteworthy Light" w:hAnsi="Noteworthy Light" w:cs="Arial"/>
          <w:color w:val="000000"/>
          <w:sz w:val="20"/>
          <w:szCs w:val="20"/>
        </w:rPr>
        <w:t>sessions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as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te</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peratures</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pacing w:val="1"/>
          <w:sz w:val="20"/>
          <w:szCs w:val="20"/>
        </w:rPr>
        <w:t>w</w:t>
      </w:r>
      <w:r w:rsidRPr="003E2905">
        <w:rPr>
          <w:rFonts w:ascii="Noteworthy Light" w:hAnsi="Noteworthy Light" w:cs="Arial"/>
          <w:color w:val="000000"/>
          <w:sz w:val="20"/>
          <w:szCs w:val="20"/>
        </w:rPr>
        <w:t>ithin</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eeting</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facilities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 xml:space="preserve">vary. </w:t>
      </w:r>
    </w:p>
    <w:p w14:paraId="7440DDCE" w14:textId="49F3D3FF" w:rsidR="004F7049" w:rsidRPr="003E2905" w:rsidRDefault="004F7049" w:rsidP="004F7049">
      <w:pPr>
        <w:spacing w:before="1" w:line="240" w:lineRule="exact"/>
        <w:rPr>
          <w:rFonts w:ascii="Noteworthy Light" w:hAnsi="Noteworthy Light" w:cs="Arial"/>
          <w:color w:val="0070C0"/>
          <w:sz w:val="20"/>
          <w:szCs w:val="20"/>
        </w:rPr>
      </w:pPr>
    </w:p>
    <w:p w14:paraId="47FDF041" w14:textId="4F383788" w:rsidR="00BB2170" w:rsidRPr="00B05BF3" w:rsidRDefault="004F7049" w:rsidP="00B05BF3">
      <w:pPr>
        <w:rPr>
          <w:rFonts w:ascii="Noteworthy Light" w:eastAsia="Arial Bold" w:hAnsi="Noteworthy Light" w:cs="Arial"/>
          <w:bCs/>
          <w:color w:val="000000" w:themeColor="text1"/>
          <w:spacing w:val="1"/>
          <w:sz w:val="20"/>
          <w:szCs w:val="20"/>
        </w:rPr>
      </w:pPr>
      <w:r w:rsidRPr="003E2905">
        <w:rPr>
          <w:rFonts w:ascii="Noteworthy Light" w:eastAsia="Arial Bold" w:hAnsi="Noteworthy Light" w:cs="Arial"/>
          <w:b/>
          <w:bCs/>
          <w:color w:val="000000" w:themeColor="text1"/>
          <w:spacing w:val="1"/>
          <w:sz w:val="20"/>
          <w:szCs w:val="20"/>
          <w:u w:val="single"/>
        </w:rPr>
        <w:t>SESS</w:t>
      </w:r>
      <w:r w:rsidRPr="003E2905">
        <w:rPr>
          <w:rFonts w:ascii="Noteworthy Light" w:eastAsia="Arial Bold" w:hAnsi="Noteworthy Light" w:cs="Arial"/>
          <w:b/>
          <w:bCs/>
          <w:color w:val="000000" w:themeColor="text1"/>
          <w:sz w:val="20"/>
          <w:szCs w:val="20"/>
          <w:u w:val="single"/>
        </w:rPr>
        <w:t>I</w:t>
      </w:r>
      <w:r w:rsidRPr="003E2905">
        <w:rPr>
          <w:rFonts w:ascii="Noteworthy Light" w:eastAsia="Arial Bold" w:hAnsi="Noteworthy Light" w:cs="Arial"/>
          <w:b/>
          <w:bCs/>
          <w:color w:val="000000" w:themeColor="text1"/>
          <w:spacing w:val="2"/>
          <w:sz w:val="20"/>
          <w:szCs w:val="20"/>
          <w:u w:val="single"/>
        </w:rPr>
        <w:t>O</w:t>
      </w:r>
      <w:r w:rsidRPr="003E2905">
        <w:rPr>
          <w:rFonts w:ascii="Noteworthy Light" w:eastAsia="Arial Bold" w:hAnsi="Noteworthy Light" w:cs="Arial"/>
          <w:b/>
          <w:bCs/>
          <w:color w:val="000000" w:themeColor="text1"/>
          <w:spacing w:val="1"/>
          <w:sz w:val="20"/>
          <w:szCs w:val="20"/>
          <w:u w:val="single"/>
        </w:rPr>
        <w:t>NS</w:t>
      </w:r>
      <w:r w:rsidRPr="003E2905">
        <w:rPr>
          <w:rFonts w:ascii="Noteworthy Light" w:eastAsia="Arial Bold" w:hAnsi="Noteworthy Light" w:cs="Arial"/>
          <w:b/>
          <w:bCs/>
          <w:color w:val="000000" w:themeColor="text1"/>
          <w:sz w:val="20"/>
          <w:szCs w:val="20"/>
          <w:u w:val="single"/>
        </w:rPr>
        <w:t>/</w:t>
      </w:r>
      <w:r w:rsidRPr="003E2905">
        <w:rPr>
          <w:rFonts w:ascii="Noteworthy Light" w:eastAsia="Arial Bold" w:hAnsi="Noteworthy Light" w:cs="Arial"/>
          <w:b/>
          <w:bCs/>
          <w:color w:val="000000" w:themeColor="text1"/>
          <w:spacing w:val="1"/>
          <w:sz w:val="20"/>
          <w:szCs w:val="20"/>
          <w:u w:val="single"/>
        </w:rPr>
        <w:t>T</w:t>
      </w:r>
      <w:r w:rsidRPr="003E2905">
        <w:rPr>
          <w:rFonts w:ascii="Noteworthy Light" w:eastAsia="Arial Bold" w:hAnsi="Noteworthy Light" w:cs="Arial"/>
          <w:b/>
          <w:bCs/>
          <w:color w:val="000000" w:themeColor="text1"/>
          <w:sz w:val="20"/>
          <w:szCs w:val="20"/>
          <w:u w:val="single"/>
        </w:rPr>
        <w:t>I</w:t>
      </w:r>
      <w:r w:rsidRPr="003E2905">
        <w:rPr>
          <w:rFonts w:ascii="Noteworthy Light" w:eastAsia="Arial Bold" w:hAnsi="Noteworthy Light" w:cs="Arial"/>
          <w:b/>
          <w:bCs/>
          <w:color w:val="000000" w:themeColor="text1"/>
          <w:spacing w:val="2"/>
          <w:sz w:val="20"/>
          <w:szCs w:val="20"/>
          <w:u w:val="single"/>
        </w:rPr>
        <w:t>M</w:t>
      </w:r>
      <w:r w:rsidRPr="003E2905">
        <w:rPr>
          <w:rFonts w:ascii="Noteworthy Light" w:eastAsia="Arial Bold" w:hAnsi="Noteworthy Light" w:cs="Arial"/>
          <w:b/>
          <w:bCs/>
          <w:color w:val="000000" w:themeColor="text1"/>
          <w:spacing w:val="1"/>
          <w:sz w:val="20"/>
          <w:szCs w:val="20"/>
          <w:u w:val="single"/>
        </w:rPr>
        <w:t>E</w:t>
      </w:r>
      <w:r w:rsidRPr="003E2905">
        <w:rPr>
          <w:rFonts w:ascii="Noteworthy Light" w:eastAsia="Arial Bold" w:hAnsi="Noteworthy Light" w:cs="Arial"/>
          <w:b/>
          <w:bCs/>
          <w:color w:val="000000" w:themeColor="text1"/>
          <w:sz w:val="20"/>
          <w:szCs w:val="20"/>
          <w:u w:val="single"/>
        </w:rPr>
        <w:t>S</w:t>
      </w:r>
      <w:r w:rsidRPr="003E2905">
        <w:rPr>
          <w:rFonts w:ascii="Noteworthy Light" w:eastAsia="Arial Bold" w:hAnsi="Noteworthy Light" w:cs="Arial"/>
          <w:b/>
          <w:bCs/>
          <w:color w:val="000000" w:themeColor="text1"/>
          <w:spacing w:val="-23"/>
          <w:sz w:val="20"/>
          <w:szCs w:val="20"/>
          <w:u w:val="single"/>
        </w:rPr>
        <w:t xml:space="preserve"> </w:t>
      </w:r>
      <w:r w:rsidRPr="003E2905">
        <w:rPr>
          <w:rFonts w:ascii="Noteworthy Light" w:eastAsia="Arial Bold" w:hAnsi="Noteworthy Light" w:cs="Arial"/>
          <w:b/>
          <w:bCs/>
          <w:color w:val="000000" w:themeColor="text1"/>
          <w:spacing w:val="2"/>
          <w:sz w:val="20"/>
          <w:szCs w:val="20"/>
          <w:u w:val="single"/>
        </w:rPr>
        <w:t>M</w:t>
      </w:r>
      <w:r w:rsidRPr="003E2905">
        <w:rPr>
          <w:rFonts w:ascii="Noteworthy Light" w:eastAsia="Arial Bold" w:hAnsi="Noteworthy Light" w:cs="Arial"/>
          <w:b/>
          <w:bCs/>
          <w:color w:val="000000" w:themeColor="text1"/>
          <w:spacing w:val="1"/>
          <w:sz w:val="20"/>
          <w:szCs w:val="20"/>
          <w:u w:val="single"/>
        </w:rPr>
        <w:t>A</w:t>
      </w:r>
      <w:r w:rsidRPr="003E2905">
        <w:rPr>
          <w:rFonts w:ascii="Noteworthy Light" w:eastAsia="Arial Bold" w:hAnsi="Noteworthy Light" w:cs="Arial"/>
          <w:b/>
          <w:bCs/>
          <w:color w:val="000000" w:themeColor="text1"/>
          <w:sz w:val="20"/>
          <w:szCs w:val="20"/>
          <w:u w:val="single"/>
        </w:rPr>
        <w:t>Y</w:t>
      </w:r>
      <w:r w:rsidRPr="003E2905">
        <w:rPr>
          <w:rFonts w:ascii="Noteworthy Light" w:eastAsia="Arial Bold" w:hAnsi="Noteworthy Light" w:cs="Arial"/>
          <w:b/>
          <w:bCs/>
          <w:color w:val="000000" w:themeColor="text1"/>
          <w:spacing w:val="-23"/>
          <w:sz w:val="20"/>
          <w:szCs w:val="20"/>
          <w:u w:val="single"/>
        </w:rPr>
        <w:t xml:space="preserve"> </w:t>
      </w:r>
      <w:r w:rsidRPr="003E2905">
        <w:rPr>
          <w:rFonts w:ascii="Noteworthy Light" w:eastAsia="Arial Bold" w:hAnsi="Noteworthy Light" w:cs="Arial"/>
          <w:b/>
          <w:bCs/>
          <w:color w:val="000000" w:themeColor="text1"/>
          <w:spacing w:val="1"/>
          <w:sz w:val="20"/>
          <w:szCs w:val="20"/>
          <w:u w:val="single"/>
        </w:rPr>
        <w:t>CHAN</w:t>
      </w:r>
      <w:r w:rsidRPr="003E2905">
        <w:rPr>
          <w:rFonts w:ascii="Noteworthy Light" w:eastAsia="Arial Bold" w:hAnsi="Noteworthy Light" w:cs="Arial"/>
          <w:b/>
          <w:bCs/>
          <w:color w:val="000000" w:themeColor="text1"/>
          <w:spacing w:val="2"/>
          <w:sz w:val="20"/>
          <w:szCs w:val="20"/>
          <w:u w:val="single"/>
        </w:rPr>
        <w:t>G</w:t>
      </w:r>
      <w:r w:rsidRPr="003E2905">
        <w:rPr>
          <w:rFonts w:ascii="Noteworthy Light" w:eastAsia="Arial Bold" w:hAnsi="Noteworthy Light" w:cs="Arial"/>
          <w:b/>
          <w:bCs/>
          <w:color w:val="000000" w:themeColor="text1"/>
          <w:spacing w:val="1"/>
          <w:sz w:val="20"/>
          <w:szCs w:val="20"/>
          <w:u w:val="single"/>
        </w:rPr>
        <w:t>E</w:t>
      </w:r>
      <w:r w:rsidRPr="003E2905">
        <w:rPr>
          <w:rFonts w:ascii="Noteworthy Light" w:eastAsia="Arial Bold" w:hAnsi="Noteworthy Light" w:cs="Arial"/>
          <w:b/>
          <w:bCs/>
          <w:color w:val="000000" w:themeColor="text1"/>
          <w:sz w:val="20"/>
          <w:szCs w:val="20"/>
          <w:u w:val="single"/>
        </w:rPr>
        <w:t>:</w:t>
      </w:r>
      <w:r w:rsidRPr="003E2905">
        <w:rPr>
          <w:rFonts w:ascii="Noteworthy Light" w:eastAsia="Arial Bold" w:hAnsi="Noteworthy Light" w:cs="Arial"/>
          <w:b/>
          <w:bCs/>
          <w:color w:val="6F2F9F"/>
          <w:spacing w:val="-17"/>
          <w:sz w:val="20"/>
          <w:szCs w:val="20"/>
        </w:rPr>
        <w:t xml:space="preserve">  </w:t>
      </w:r>
      <w:r w:rsidRPr="003E2905">
        <w:rPr>
          <w:rFonts w:ascii="Noteworthy Light" w:hAnsi="Noteworthy Light" w:cs="Arial"/>
          <w:color w:val="000000"/>
          <w:spacing w:val="1"/>
          <w:sz w:val="20"/>
          <w:szCs w:val="20"/>
        </w:rPr>
        <w:t>P</w:t>
      </w:r>
      <w:r w:rsidRPr="003E2905">
        <w:rPr>
          <w:rFonts w:ascii="Noteworthy Light" w:hAnsi="Noteworthy Light" w:cs="Arial"/>
          <w:color w:val="000000"/>
          <w:sz w:val="20"/>
          <w:szCs w:val="20"/>
        </w:rPr>
        <w:t>lease</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note</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that</w:t>
      </w:r>
      <w:r w:rsidRPr="003E2905">
        <w:rPr>
          <w:rFonts w:ascii="Noteworthy Light" w:hAnsi="Noteworthy Light" w:cs="Arial"/>
          <w:color w:val="000000"/>
          <w:spacing w:val="-18"/>
          <w:sz w:val="20"/>
          <w:szCs w:val="20"/>
        </w:rPr>
        <w:t xml:space="preserve"> </w:t>
      </w:r>
      <w:r w:rsidRPr="003E2905">
        <w:rPr>
          <w:rFonts w:ascii="Noteworthy Light" w:hAnsi="Noteworthy Light" w:cs="Arial"/>
          <w:color w:val="000000"/>
          <w:sz w:val="20"/>
          <w:szCs w:val="20"/>
        </w:rPr>
        <w:t>all</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sessions</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and</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ti</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es</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listed</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are</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subject</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to</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change.</w:t>
      </w:r>
      <w:r w:rsidRPr="003E2905">
        <w:rPr>
          <w:rFonts w:ascii="Noteworthy Light" w:eastAsia="Arial Bold" w:hAnsi="Noteworthy Light" w:cs="Arial"/>
          <w:bCs/>
          <w:color w:val="000000" w:themeColor="text1"/>
          <w:spacing w:val="1"/>
          <w:sz w:val="20"/>
          <w:szCs w:val="20"/>
        </w:rPr>
        <w:t xml:space="preserve"> A brochure of approved CEU sessions will be emailed to conference registrants prior to the conference and listed on the NCRTA website. In efforts to keep conference registration fees low, please use electronic copies or print the brochure and bring it with you to the conference. Limited printed brochures will be available on site.</w:t>
      </w:r>
    </w:p>
    <w:p w14:paraId="149B5762" w14:textId="2038CF61" w:rsidR="008D15EE" w:rsidRDefault="008D15EE" w:rsidP="006F2485">
      <w:pPr>
        <w:pStyle w:val="NormalWeb"/>
        <w:shd w:val="clear" w:color="auto" w:fill="FFFFFF"/>
        <w:spacing w:before="0" w:beforeAutospacing="0" w:after="0" w:afterAutospacing="0"/>
        <w:ind w:right="-720"/>
        <w:jc w:val="center"/>
        <w:rPr>
          <w:rFonts w:ascii="Noteworthy Light" w:hAnsi="Noteworthy Light" w:cs="Arial"/>
          <w:b/>
          <w:bCs/>
          <w:u w:val="single"/>
        </w:rPr>
      </w:pPr>
    </w:p>
    <w:p w14:paraId="3E787855" w14:textId="77777777" w:rsidR="008D15EE" w:rsidRDefault="008D15EE" w:rsidP="006F2485">
      <w:pPr>
        <w:pStyle w:val="NormalWeb"/>
        <w:shd w:val="clear" w:color="auto" w:fill="FFFFFF"/>
        <w:spacing w:before="0" w:beforeAutospacing="0" w:after="0" w:afterAutospacing="0"/>
        <w:ind w:right="-720"/>
        <w:jc w:val="center"/>
        <w:rPr>
          <w:rFonts w:ascii="Noteworthy Light" w:hAnsi="Noteworthy Light" w:cs="Arial"/>
          <w:b/>
          <w:bCs/>
          <w:u w:val="single"/>
        </w:rPr>
      </w:pPr>
    </w:p>
    <w:p w14:paraId="75123A1D" w14:textId="45F9A0D1" w:rsidR="004F7049" w:rsidRDefault="004F7049" w:rsidP="006F2485">
      <w:pPr>
        <w:pStyle w:val="NormalWeb"/>
        <w:shd w:val="clear" w:color="auto" w:fill="FFFFFF"/>
        <w:spacing w:before="0" w:beforeAutospacing="0" w:after="0" w:afterAutospacing="0"/>
        <w:ind w:right="-720"/>
        <w:jc w:val="center"/>
        <w:rPr>
          <w:rFonts w:ascii="Noteworthy Light" w:hAnsi="Noteworthy Light" w:cs="Arial"/>
          <w:b/>
          <w:bCs/>
          <w:u w:val="single"/>
        </w:rPr>
      </w:pPr>
      <w:r w:rsidRPr="00703F28">
        <w:rPr>
          <w:rFonts w:ascii="Noteworthy Light" w:hAnsi="Noteworthy Light" w:cs="Arial"/>
          <w:b/>
          <w:bCs/>
          <w:u w:val="single"/>
        </w:rPr>
        <w:t>HOTEL INFORMATION:</w:t>
      </w:r>
    </w:p>
    <w:p w14:paraId="6C672095" w14:textId="3076DCEE" w:rsidR="004F7049" w:rsidRPr="004F7049" w:rsidRDefault="004F7049" w:rsidP="004F7049"/>
    <w:tbl>
      <w:tblPr>
        <w:tblpPr w:leftFromText="180" w:rightFromText="180" w:vertAnchor="text" w:horzAnchor="margin" w:tblpY="80"/>
        <w:tblW w:w="11065" w:type="dxa"/>
        <w:tblCellSpacing w:w="0" w:type="dxa"/>
        <w:tblCellMar>
          <w:left w:w="0" w:type="dxa"/>
          <w:right w:w="0" w:type="dxa"/>
        </w:tblCellMar>
        <w:tblLook w:val="04A0" w:firstRow="1" w:lastRow="0" w:firstColumn="1" w:lastColumn="0" w:noHBand="0" w:noVBand="1"/>
      </w:tblPr>
      <w:tblGrid>
        <w:gridCol w:w="3595"/>
        <w:gridCol w:w="3690"/>
        <w:gridCol w:w="3780"/>
      </w:tblGrid>
      <w:tr w:rsidR="008D15EE" w:rsidRPr="0032510E" w14:paraId="6D86B044" w14:textId="77777777" w:rsidTr="008D15EE">
        <w:trPr>
          <w:trHeight w:val="2366"/>
          <w:tblCellSpacing w:w="0" w:type="dxa"/>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57D0CA"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Sheraton Chapel Hill Hotel</w:t>
            </w:r>
          </w:p>
          <w:p w14:paraId="68F1C985"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1 Europa Dive</w:t>
            </w:r>
          </w:p>
          <w:p w14:paraId="1ECCE1FD"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Chapel Hill, NC 27157</w:t>
            </w:r>
          </w:p>
          <w:p w14:paraId="35066540"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p>
          <w:p w14:paraId="516726E2"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919-968-4900</w:t>
            </w:r>
          </w:p>
          <w:p w14:paraId="7D4B95BF" w14:textId="77777777" w:rsidR="008D15EE" w:rsidRPr="00D72F54"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57BCC4EF"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Single Room: $13</w:t>
            </w:r>
            <w:r w:rsidRPr="0032510E">
              <w:rPr>
                <w:rFonts w:ascii="Noteworthy Light" w:hAnsi="Noteworthy Light" w:cs="Arial"/>
                <w:color w:val="000000"/>
                <w:sz w:val="19"/>
                <w:szCs w:val="19"/>
              </w:rPr>
              <w:t>5.00</w:t>
            </w:r>
          </w:p>
          <w:p w14:paraId="7FDBEB19"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Double Room: $109</w:t>
            </w:r>
          </w:p>
          <w:p w14:paraId="32D71BF6"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Triple: $155</w:t>
            </w:r>
          </w:p>
          <w:p w14:paraId="01588C34"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Quad: $175</w:t>
            </w:r>
          </w:p>
          <w:p w14:paraId="3D076695"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Suites: $269</w:t>
            </w:r>
          </w:p>
          <w:p w14:paraId="5FF724BD" w14:textId="77777777" w:rsidR="008D15EE" w:rsidRPr="0032510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Limited Availability</w:t>
            </w:r>
          </w:p>
          <w:p w14:paraId="27495E53" w14:textId="77777777" w:rsidR="008D15EE" w:rsidRPr="0032510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6F2485">
              <w:rPr>
                <w:rFonts w:ascii="Noteworthy Light" w:hAnsi="Noteworthy Light" w:cs="Arial"/>
                <w:b/>
                <w:color w:val="000000"/>
                <w:w w:val="105"/>
                <w:szCs w:val="19"/>
              </w:rPr>
              <w:t xml:space="preserve">Deadline: </w:t>
            </w:r>
            <w:r w:rsidRPr="006F2485">
              <w:rPr>
                <w:rFonts w:ascii="Noteworthy Light" w:hAnsi="Noteworthy Light" w:cs="Arial"/>
                <w:b/>
                <w:color w:val="FF0000"/>
                <w:w w:val="105"/>
                <w:szCs w:val="19"/>
              </w:rPr>
              <w:t>September 19th, 2018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44B44CB3"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Hotel Reservation Information:</w:t>
            </w:r>
          </w:p>
          <w:p w14:paraId="53EF51DB" w14:textId="77777777"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919-968-4900</w:t>
            </w:r>
          </w:p>
          <w:p w14:paraId="1F242ECE" w14:textId="77777777" w:rsidR="008D15EE" w:rsidRPr="002852D2" w:rsidRDefault="008D15EE" w:rsidP="008D15EE">
            <w:pPr>
              <w:pStyle w:val="NormalWeb"/>
              <w:spacing w:before="0" w:beforeAutospacing="0" w:after="0" w:afterAutospacing="0" w:line="0" w:lineRule="atLeast"/>
              <w:rPr>
                <w:rStyle w:val="telephone"/>
                <w:rFonts w:ascii="Noteworthy Light" w:hAnsi="Noteworthy Light" w:cs="Arial"/>
                <w:sz w:val="6"/>
                <w:szCs w:val="19"/>
              </w:rPr>
            </w:pPr>
          </w:p>
          <w:p w14:paraId="4A244C0F" w14:textId="77777777" w:rsidR="008D15EE" w:rsidRPr="002852D2" w:rsidRDefault="008D15EE" w:rsidP="008D15EE">
            <w:pPr>
              <w:pStyle w:val="NormalWeb"/>
              <w:spacing w:before="0" w:beforeAutospacing="0" w:after="0" w:afterAutospacing="0" w:line="0" w:lineRule="atLeast"/>
              <w:jc w:val="center"/>
              <w:rPr>
                <w:rFonts w:ascii="Noteworthy Light" w:hAnsi="Noteworthy Light" w:cstheme="minorBidi"/>
                <w:color w:val="000000" w:themeColor="text1"/>
                <w:sz w:val="22"/>
                <w:szCs w:val="22"/>
              </w:rPr>
            </w:pPr>
            <w:r w:rsidRPr="002852D2">
              <w:rPr>
                <w:rFonts w:ascii="Noteworthy Light" w:hAnsi="Noteworthy Light" w:cstheme="minorBidi"/>
                <w:color w:val="000000" w:themeColor="text1"/>
                <w:sz w:val="22"/>
                <w:szCs w:val="22"/>
              </w:rPr>
              <w:t>*</w:t>
            </w:r>
            <w:r>
              <w:rPr>
                <w:rFonts w:ascii="Noteworthy Light" w:hAnsi="Noteworthy Light" w:cstheme="minorBidi"/>
                <w:color w:val="000000" w:themeColor="text1"/>
                <w:sz w:val="22"/>
                <w:szCs w:val="22"/>
              </w:rPr>
              <w:t xml:space="preserve"> Mention NCRTA for Discount Rates*</w:t>
            </w:r>
          </w:p>
        </w:tc>
      </w:tr>
    </w:tbl>
    <w:p w14:paraId="1527FA54" w14:textId="7D2826B4" w:rsidR="00126270" w:rsidRDefault="00126270" w:rsidP="00126270">
      <w:pPr>
        <w:jc w:val="center"/>
        <w:rPr>
          <w:rFonts w:ascii="Noteworthy Light" w:hAnsi="Noteworthy Light"/>
          <w:b/>
          <w:color w:val="000000" w:themeColor="text1"/>
          <w:sz w:val="28"/>
          <w:szCs w:val="28"/>
          <w:u w:val="single"/>
        </w:rPr>
      </w:pPr>
    </w:p>
    <w:p w14:paraId="18DC93EE" w14:textId="37016B99" w:rsidR="00BB2170" w:rsidRDefault="00BB2170" w:rsidP="00BB2170">
      <w:pPr>
        <w:framePr w:hSpace="180" w:wrap="around" w:vAnchor="text" w:hAnchor="page" w:xAlign="center" w:y="1"/>
      </w:pPr>
    </w:p>
    <w:p w14:paraId="615392C9" w14:textId="29EF9EC2" w:rsidR="00F74259" w:rsidRDefault="00F74259" w:rsidP="00126270">
      <w:pPr>
        <w:jc w:val="center"/>
        <w:rPr>
          <w:rFonts w:ascii="Footlight MT Light" w:hAnsi="Footlight MT Light"/>
          <w:sz w:val="36"/>
        </w:rPr>
      </w:pPr>
    </w:p>
    <w:p w14:paraId="523B227A" w14:textId="3B522562" w:rsidR="00F74259" w:rsidRDefault="00F74259" w:rsidP="00B05BF3">
      <w:pPr>
        <w:rPr>
          <w:rFonts w:ascii="Footlight MT Light" w:hAnsi="Footlight MT Light"/>
          <w:sz w:val="36"/>
        </w:rPr>
      </w:pPr>
    </w:p>
    <w:p w14:paraId="2960B4CE" w14:textId="40A00F54" w:rsidR="00F74259" w:rsidRDefault="00F74259">
      <w:pPr>
        <w:rPr>
          <w:rFonts w:ascii="Footlight MT Light" w:hAnsi="Footlight MT Light"/>
          <w:sz w:val="36"/>
        </w:rPr>
      </w:pPr>
      <w:r>
        <w:rPr>
          <w:rFonts w:ascii="Footlight MT Light" w:hAnsi="Footlight MT Light"/>
          <w:sz w:val="36"/>
        </w:rPr>
        <w:br w:type="page"/>
      </w:r>
    </w:p>
    <w:p w14:paraId="522D51EB" w14:textId="2F5AB5B5" w:rsidR="004813C4" w:rsidRDefault="004813C4" w:rsidP="006C5047">
      <w:pPr>
        <w:jc w:val="center"/>
        <w:rPr>
          <w:rFonts w:ascii="Noteworthy Light" w:hAnsi="Noteworthy Light"/>
          <w:b/>
          <w:sz w:val="36"/>
          <w:u w:val="single"/>
        </w:rPr>
      </w:pPr>
      <w:r>
        <w:rPr>
          <w:rFonts w:ascii="Noteworthy Light" w:hAnsi="Noteworthy Light"/>
          <w:b/>
          <w:sz w:val="36"/>
          <w:u w:val="single"/>
        </w:rPr>
        <w:lastRenderedPageBreak/>
        <w:t xml:space="preserve">Conference </w:t>
      </w:r>
      <w:r w:rsidR="008D15EE">
        <w:rPr>
          <w:rFonts w:ascii="Noteworthy Light" w:hAnsi="Noteworthy Light"/>
          <w:b/>
          <w:sz w:val="36"/>
          <w:u w:val="single"/>
        </w:rPr>
        <w:t>Agenda</w:t>
      </w:r>
    </w:p>
    <w:p w14:paraId="16563CEC" w14:textId="77777777" w:rsidR="004813C4" w:rsidRPr="008D15EE" w:rsidRDefault="004813C4" w:rsidP="006C5047">
      <w:pPr>
        <w:jc w:val="center"/>
        <w:rPr>
          <w:rFonts w:ascii="Noteworthy Light" w:hAnsi="Noteworthy Light"/>
          <w:b/>
          <w:sz w:val="13"/>
          <w:u w:val="single"/>
        </w:rPr>
      </w:pPr>
    </w:p>
    <w:p w14:paraId="203083D0" w14:textId="12A800A4" w:rsidR="00F74259" w:rsidRPr="008877F0" w:rsidRDefault="006C5047" w:rsidP="006C5047">
      <w:pPr>
        <w:jc w:val="center"/>
        <w:rPr>
          <w:rFonts w:ascii="Noteworthy Light" w:hAnsi="Noteworthy Light"/>
          <w:b/>
          <w:sz w:val="28"/>
          <w:u w:val="single"/>
        </w:rPr>
      </w:pPr>
      <w:r w:rsidRPr="008877F0">
        <w:rPr>
          <w:rFonts w:ascii="Noteworthy Light" w:hAnsi="Noteworthy Light"/>
          <w:b/>
          <w:sz w:val="28"/>
          <w:u w:val="single"/>
        </w:rPr>
        <w:t>Sunday, October 14</w:t>
      </w:r>
      <w:r w:rsidRPr="008877F0">
        <w:rPr>
          <w:rFonts w:ascii="Noteworthy Light" w:hAnsi="Noteworthy Light"/>
          <w:b/>
          <w:sz w:val="28"/>
          <w:u w:val="single"/>
          <w:vertAlign w:val="superscript"/>
        </w:rPr>
        <w:t>th</w:t>
      </w:r>
    </w:p>
    <w:p w14:paraId="08F0FE4C" w14:textId="4D991194" w:rsidR="00183B2E" w:rsidRPr="00183B2E" w:rsidRDefault="006C5047" w:rsidP="00183B2E">
      <w:pPr>
        <w:jc w:val="center"/>
        <w:rPr>
          <w:rFonts w:ascii="Noteworthy Light" w:hAnsi="Noteworthy Light"/>
          <w:b/>
          <w:i/>
          <w:sz w:val="28"/>
        </w:rPr>
      </w:pPr>
      <w:r w:rsidRPr="006C5047">
        <w:rPr>
          <w:rFonts w:ascii="Noteworthy Light" w:hAnsi="Noteworthy Light"/>
          <w:b/>
          <w:i/>
          <w:sz w:val="28"/>
        </w:rPr>
        <w:t>Pre-conference</w:t>
      </w:r>
    </w:p>
    <w:tbl>
      <w:tblPr>
        <w:tblStyle w:val="GridTable1Light"/>
        <w:tblW w:w="11273" w:type="dxa"/>
        <w:jc w:val="center"/>
        <w:tblLook w:val="04A0" w:firstRow="1" w:lastRow="0" w:firstColumn="1" w:lastColumn="0" w:noHBand="0" w:noVBand="1"/>
      </w:tblPr>
      <w:tblGrid>
        <w:gridCol w:w="1117"/>
        <w:gridCol w:w="3238"/>
        <w:gridCol w:w="2838"/>
        <w:gridCol w:w="118"/>
        <w:gridCol w:w="1356"/>
        <w:gridCol w:w="1520"/>
        <w:gridCol w:w="1086"/>
      </w:tblGrid>
      <w:tr w:rsidR="004813C4" w14:paraId="200F9779" w14:textId="77777777" w:rsidTr="008877F0">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7FB00E2C" w14:textId="77777777" w:rsidR="004813C4" w:rsidRPr="00C669B9" w:rsidRDefault="004813C4" w:rsidP="008877F0">
            <w:pPr>
              <w:rPr>
                <w:rFonts w:ascii="Bell MT" w:hAnsi="Bell MT"/>
                <w:sz w:val="32"/>
              </w:rPr>
            </w:pPr>
            <w:r w:rsidRPr="00C669B9">
              <w:rPr>
                <w:rFonts w:ascii="Bell MT" w:hAnsi="Bell MT"/>
                <w:sz w:val="32"/>
              </w:rPr>
              <w:t>Time</w:t>
            </w:r>
          </w:p>
        </w:tc>
        <w:tc>
          <w:tcPr>
            <w:tcW w:w="3238" w:type="dxa"/>
            <w:vAlign w:val="center"/>
          </w:tcPr>
          <w:p w14:paraId="201CAD5D" w14:textId="77777777"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Title</w:t>
            </w:r>
          </w:p>
        </w:tc>
        <w:tc>
          <w:tcPr>
            <w:tcW w:w="2956" w:type="dxa"/>
            <w:gridSpan w:val="2"/>
            <w:vAlign w:val="center"/>
          </w:tcPr>
          <w:p w14:paraId="07339A89" w14:textId="77777777"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Presenter</w:t>
            </w:r>
          </w:p>
        </w:tc>
        <w:tc>
          <w:tcPr>
            <w:tcW w:w="1356" w:type="dxa"/>
            <w:vAlign w:val="center"/>
          </w:tcPr>
          <w:p w14:paraId="61BC33C3" w14:textId="77777777"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 xml:space="preserve">Session </w:t>
            </w:r>
            <w:r>
              <w:rPr>
                <w:rFonts w:ascii="Bell MT" w:hAnsi="Bell MT"/>
                <w:sz w:val="32"/>
              </w:rPr>
              <w:t>Number</w:t>
            </w:r>
          </w:p>
        </w:tc>
        <w:tc>
          <w:tcPr>
            <w:tcW w:w="1520" w:type="dxa"/>
            <w:vAlign w:val="center"/>
          </w:tcPr>
          <w:p w14:paraId="0C1AB050" w14:textId="77777777"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Location</w:t>
            </w:r>
          </w:p>
        </w:tc>
        <w:tc>
          <w:tcPr>
            <w:tcW w:w="1086" w:type="dxa"/>
            <w:vAlign w:val="center"/>
          </w:tcPr>
          <w:p w14:paraId="76EA92D3" w14:textId="77777777" w:rsidR="004813C4"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CEU’s</w:t>
            </w:r>
          </w:p>
        </w:tc>
      </w:tr>
      <w:tr w:rsidR="004813C4" w14:paraId="2C766917" w14:textId="77777777" w:rsidTr="008877F0">
        <w:trPr>
          <w:trHeight w:val="42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1132C950" w14:textId="77777777" w:rsidR="004813C4" w:rsidRPr="00C669B9" w:rsidRDefault="004813C4" w:rsidP="008877F0">
            <w:pPr>
              <w:rPr>
                <w:rFonts w:ascii="Bell MT" w:hAnsi="Bell MT"/>
                <w:sz w:val="22"/>
                <w:szCs w:val="22"/>
              </w:rPr>
            </w:pPr>
            <w:r w:rsidRPr="00C669B9">
              <w:rPr>
                <w:rFonts w:ascii="Bell MT" w:hAnsi="Bell MT"/>
                <w:sz w:val="22"/>
                <w:szCs w:val="22"/>
              </w:rPr>
              <w:t>12:00pm- 12:50pm</w:t>
            </w:r>
          </w:p>
        </w:tc>
        <w:tc>
          <w:tcPr>
            <w:tcW w:w="7550" w:type="dxa"/>
            <w:gridSpan w:val="4"/>
            <w:vAlign w:val="center"/>
          </w:tcPr>
          <w:p w14:paraId="6461B90F" w14:textId="77777777" w:rsidR="004813C4" w:rsidRPr="005E32E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5E32E0">
              <w:rPr>
                <w:rFonts w:ascii="Bell MT" w:hAnsi="Bell MT"/>
                <w:b/>
                <w:sz w:val="32"/>
                <w:szCs w:val="32"/>
              </w:rPr>
              <w:t>Check-In/ Registration</w:t>
            </w:r>
          </w:p>
        </w:tc>
        <w:tc>
          <w:tcPr>
            <w:tcW w:w="2606" w:type="dxa"/>
            <w:gridSpan w:val="2"/>
            <w:vAlign w:val="center"/>
          </w:tcPr>
          <w:p w14:paraId="14055ABB" w14:textId="77777777"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4813C4" w14:paraId="63DA7E1D" w14:textId="77777777" w:rsidTr="008877F0">
        <w:trPr>
          <w:trHeight w:val="10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55AA50D3" w14:textId="77777777" w:rsidR="004813C4" w:rsidRPr="00C669B9" w:rsidRDefault="004813C4" w:rsidP="008877F0">
            <w:pPr>
              <w:rPr>
                <w:rFonts w:ascii="Bell MT" w:hAnsi="Bell MT"/>
                <w:sz w:val="22"/>
                <w:szCs w:val="22"/>
              </w:rPr>
            </w:pPr>
            <w:r w:rsidRPr="00C669B9">
              <w:rPr>
                <w:rFonts w:ascii="Bell MT" w:hAnsi="Bell MT"/>
                <w:sz w:val="22"/>
                <w:szCs w:val="22"/>
              </w:rPr>
              <w:t>12:50pm- 1:00pm</w:t>
            </w:r>
          </w:p>
        </w:tc>
        <w:tc>
          <w:tcPr>
            <w:tcW w:w="3238" w:type="dxa"/>
            <w:vAlign w:val="center"/>
          </w:tcPr>
          <w:p w14:paraId="01EB94B5" w14:textId="77777777"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Welcome</w:t>
            </w:r>
          </w:p>
        </w:tc>
        <w:tc>
          <w:tcPr>
            <w:tcW w:w="5832" w:type="dxa"/>
            <w:gridSpan w:val="4"/>
            <w:vAlign w:val="center"/>
          </w:tcPr>
          <w:p w14:paraId="45B4A65D" w14:textId="77777777"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Miranda Evans- NCRTA President</w:t>
            </w:r>
          </w:p>
        </w:tc>
        <w:tc>
          <w:tcPr>
            <w:tcW w:w="1086" w:type="dxa"/>
          </w:tcPr>
          <w:p w14:paraId="3E5F29FC" w14:textId="77777777" w:rsidR="004813C4"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4813C4" w14:paraId="4F1BEBE9" w14:textId="77777777" w:rsidTr="008877F0">
        <w:trPr>
          <w:trHeight w:val="200"/>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50250902" w14:textId="77777777" w:rsidR="004813C4" w:rsidRPr="00C669B9" w:rsidRDefault="004813C4" w:rsidP="008877F0">
            <w:pPr>
              <w:rPr>
                <w:rFonts w:ascii="Bell MT" w:hAnsi="Bell MT"/>
                <w:sz w:val="22"/>
                <w:szCs w:val="22"/>
              </w:rPr>
            </w:pPr>
            <w:r>
              <w:rPr>
                <w:rFonts w:ascii="Bell MT" w:hAnsi="Bell MT"/>
                <w:sz w:val="22"/>
                <w:szCs w:val="22"/>
              </w:rPr>
              <w:t>1:00pm-2:30pm</w:t>
            </w:r>
          </w:p>
        </w:tc>
        <w:tc>
          <w:tcPr>
            <w:tcW w:w="3238" w:type="dxa"/>
            <w:vAlign w:val="center"/>
          </w:tcPr>
          <w:p w14:paraId="37D76FD6" w14:textId="77777777"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Improving Interdisciplinary Team Communication</w:t>
            </w:r>
          </w:p>
        </w:tc>
        <w:tc>
          <w:tcPr>
            <w:tcW w:w="2838" w:type="dxa"/>
            <w:vAlign w:val="center"/>
          </w:tcPr>
          <w:p w14:paraId="5EEA43F9" w14:textId="77777777"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Jessica Hauser</w:t>
            </w:r>
          </w:p>
        </w:tc>
        <w:tc>
          <w:tcPr>
            <w:tcW w:w="1474" w:type="dxa"/>
            <w:gridSpan w:val="2"/>
            <w:vAlign w:val="center"/>
          </w:tcPr>
          <w:p w14:paraId="5C3EA27D" w14:textId="77777777"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p>
        </w:tc>
        <w:tc>
          <w:tcPr>
            <w:tcW w:w="1520" w:type="dxa"/>
            <w:vAlign w:val="center"/>
          </w:tcPr>
          <w:p w14:paraId="69EC78FD" w14:textId="77777777"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Paris 1</w:t>
            </w:r>
          </w:p>
        </w:tc>
        <w:tc>
          <w:tcPr>
            <w:tcW w:w="1086" w:type="dxa"/>
            <w:vAlign w:val="center"/>
          </w:tcPr>
          <w:p w14:paraId="2FEA6B1C" w14:textId="77777777"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813C4" w14:paraId="6B1A5971" w14:textId="77777777" w:rsidTr="008877F0">
        <w:trPr>
          <w:trHeight w:val="17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7D362235" w14:textId="77777777" w:rsidR="004813C4" w:rsidRPr="00C669B9" w:rsidRDefault="004813C4" w:rsidP="008877F0">
            <w:pPr>
              <w:rPr>
                <w:rFonts w:ascii="Bell MT" w:hAnsi="Bell MT"/>
                <w:sz w:val="22"/>
                <w:szCs w:val="22"/>
              </w:rPr>
            </w:pPr>
            <w:r>
              <w:rPr>
                <w:rFonts w:ascii="Bell MT" w:hAnsi="Bell MT"/>
                <w:sz w:val="22"/>
                <w:szCs w:val="22"/>
              </w:rPr>
              <w:t>2:30pm-2:45pm</w:t>
            </w:r>
          </w:p>
        </w:tc>
        <w:tc>
          <w:tcPr>
            <w:tcW w:w="9070" w:type="dxa"/>
            <w:gridSpan w:val="5"/>
            <w:vAlign w:val="center"/>
          </w:tcPr>
          <w:p w14:paraId="20CB3FEB" w14:textId="77777777"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22"/>
              </w:rPr>
            </w:pPr>
            <w:r w:rsidRPr="00B70020">
              <w:rPr>
                <w:rFonts w:ascii="Bell MT" w:hAnsi="Bell MT"/>
                <w:b/>
                <w:sz w:val="32"/>
                <w:szCs w:val="22"/>
              </w:rPr>
              <w:t>Break</w:t>
            </w:r>
          </w:p>
        </w:tc>
        <w:tc>
          <w:tcPr>
            <w:tcW w:w="1086" w:type="dxa"/>
          </w:tcPr>
          <w:p w14:paraId="305FED2B" w14:textId="77777777"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22"/>
              </w:rPr>
            </w:pPr>
          </w:p>
        </w:tc>
      </w:tr>
      <w:tr w:rsidR="004813C4" w14:paraId="7AAE7771" w14:textId="77777777" w:rsidTr="008877F0">
        <w:trPr>
          <w:trHeight w:val="28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6CE6478C" w14:textId="77777777" w:rsidR="004813C4" w:rsidRPr="00C669B9" w:rsidRDefault="004813C4" w:rsidP="008877F0">
            <w:pPr>
              <w:rPr>
                <w:rFonts w:ascii="Bell MT" w:hAnsi="Bell MT"/>
                <w:sz w:val="22"/>
                <w:szCs w:val="22"/>
              </w:rPr>
            </w:pPr>
            <w:r>
              <w:rPr>
                <w:rFonts w:ascii="Bell MT" w:hAnsi="Bell MT"/>
                <w:sz w:val="22"/>
                <w:szCs w:val="22"/>
              </w:rPr>
              <w:t>2:45pm- 4:45pm</w:t>
            </w:r>
          </w:p>
        </w:tc>
        <w:tc>
          <w:tcPr>
            <w:tcW w:w="3238" w:type="dxa"/>
            <w:vAlign w:val="center"/>
          </w:tcPr>
          <w:p w14:paraId="5953BDAB" w14:textId="77777777"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Improving Patient Communication in Healthcare</w:t>
            </w:r>
          </w:p>
        </w:tc>
        <w:tc>
          <w:tcPr>
            <w:tcW w:w="2838" w:type="dxa"/>
            <w:vAlign w:val="center"/>
          </w:tcPr>
          <w:p w14:paraId="7CA0340A" w14:textId="77777777"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Jessica Hauser</w:t>
            </w:r>
          </w:p>
        </w:tc>
        <w:tc>
          <w:tcPr>
            <w:tcW w:w="1474" w:type="dxa"/>
            <w:gridSpan w:val="2"/>
            <w:vAlign w:val="center"/>
          </w:tcPr>
          <w:p w14:paraId="28F96B8E" w14:textId="77777777"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sidRPr="00C669B9">
              <w:rPr>
                <w:rFonts w:ascii="Bell MT" w:hAnsi="Bell MT"/>
                <w:sz w:val="28"/>
                <w:szCs w:val="28"/>
              </w:rPr>
              <w:t>2</w:t>
            </w:r>
          </w:p>
        </w:tc>
        <w:tc>
          <w:tcPr>
            <w:tcW w:w="1520" w:type="dxa"/>
            <w:vAlign w:val="center"/>
          </w:tcPr>
          <w:p w14:paraId="039FED3F" w14:textId="77777777" w:rsidR="004813C4"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Paris 1</w:t>
            </w:r>
          </w:p>
        </w:tc>
        <w:tc>
          <w:tcPr>
            <w:tcW w:w="1086" w:type="dxa"/>
            <w:vAlign w:val="center"/>
          </w:tcPr>
          <w:p w14:paraId="295D4861" w14:textId="77777777" w:rsidR="004813C4"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813C4" w14:paraId="06AC7B5A" w14:textId="77777777" w:rsidTr="008877F0">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122931D3" w14:textId="77777777" w:rsidR="004813C4" w:rsidRPr="00C669B9" w:rsidRDefault="004813C4" w:rsidP="008877F0">
            <w:pPr>
              <w:rPr>
                <w:rFonts w:ascii="Bell MT" w:hAnsi="Bell MT"/>
                <w:sz w:val="22"/>
                <w:szCs w:val="22"/>
              </w:rPr>
            </w:pPr>
            <w:r>
              <w:rPr>
                <w:rFonts w:ascii="Bell MT" w:hAnsi="Bell MT"/>
                <w:sz w:val="22"/>
                <w:szCs w:val="22"/>
              </w:rPr>
              <w:t>5:00pm- 8:00pm</w:t>
            </w:r>
          </w:p>
        </w:tc>
        <w:tc>
          <w:tcPr>
            <w:tcW w:w="7550" w:type="dxa"/>
            <w:gridSpan w:val="4"/>
            <w:vAlign w:val="center"/>
          </w:tcPr>
          <w:p w14:paraId="51692439" w14:textId="77777777"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B70020">
              <w:rPr>
                <w:rFonts w:ascii="Bell MT" w:hAnsi="Bell MT"/>
                <w:b/>
                <w:sz w:val="32"/>
                <w:szCs w:val="32"/>
              </w:rPr>
              <w:t>Conference Early Registration</w:t>
            </w:r>
          </w:p>
        </w:tc>
        <w:tc>
          <w:tcPr>
            <w:tcW w:w="2606" w:type="dxa"/>
            <w:gridSpan w:val="2"/>
            <w:vAlign w:val="center"/>
          </w:tcPr>
          <w:p w14:paraId="499F7DDE" w14:textId="77777777"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bl>
    <w:p w14:paraId="74B408AE" w14:textId="2204ED09" w:rsidR="00183B2E" w:rsidRPr="00183B2E" w:rsidRDefault="004813C4" w:rsidP="00183B2E">
      <w:pPr>
        <w:jc w:val="center"/>
        <w:rPr>
          <w:rFonts w:ascii="Noteworthy Light" w:hAnsi="Noteworthy Light"/>
          <w:b/>
          <w:szCs w:val="32"/>
          <w:u w:val="single"/>
        </w:rPr>
      </w:pPr>
      <w:r w:rsidRPr="00183B2E">
        <w:rPr>
          <w:rFonts w:ascii="Noteworthy Light" w:hAnsi="Noteworthy Light"/>
          <w:b/>
          <w:szCs w:val="32"/>
          <w:u w:val="single"/>
        </w:rPr>
        <w:t xml:space="preserve"> </w:t>
      </w:r>
      <w:r w:rsidR="00183B2E" w:rsidRPr="00183B2E">
        <w:rPr>
          <w:rFonts w:ascii="Noteworthy Light" w:hAnsi="Noteworthy Light"/>
          <w:b/>
          <w:szCs w:val="32"/>
          <w:u w:val="single"/>
        </w:rPr>
        <w:t xml:space="preserve">Total CEU’s Available </w:t>
      </w:r>
      <w:r w:rsidR="00183B2E">
        <w:rPr>
          <w:rFonts w:ascii="Noteworthy Light" w:hAnsi="Noteworthy Light"/>
          <w:b/>
          <w:szCs w:val="32"/>
          <w:u w:val="single"/>
        </w:rPr>
        <w:t xml:space="preserve">Per Person </w:t>
      </w:r>
      <w:r w:rsidR="00183B2E" w:rsidRPr="00183B2E">
        <w:rPr>
          <w:rFonts w:ascii="Noteworthy Light" w:hAnsi="Noteworthy Light"/>
          <w:b/>
          <w:szCs w:val="32"/>
          <w:u w:val="single"/>
        </w:rPr>
        <w:t>for Tuesday:</w:t>
      </w:r>
    </w:p>
    <w:p w14:paraId="07DDA696" w14:textId="5025F080" w:rsidR="00183B2E" w:rsidRPr="00183B2E" w:rsidRDefault="00183B2E" w:rsidP="00183B2E">
      <w:pPr>
        <w:jc w:val="center"/>
        <w:rPr>
          <w:rFonts w:ascii="Noteworthy Light" w:hAnsi="Noteworthy Light"/>
          <w:b/>
          <w:szCs w:val="32"/>
        </w:rPr>
      </w:pPr>
      <w:r w:rsidRPr="00183B2E">
        <w:rPr>
          <w:rFonts w:ascii="Noteworthy Light" w:hAnsi="Noteworthy Light"/>
          <w:b/>
          <w:szCs w:val="32"/>
        </w:rPr>
        <w:t xml:space="preserve"> 0.2 CEU’s</w:t>
      </w:r>
    </w:p>
    <w:p w14:paraId="580C23FC" w14:textId="77777777" w:rsidR="00183B2E" w:rsidRPr="004813C4" w:rsidRDefault="00183B2E" w:rsidP="006C5047">
      <w:pPr>
        <w:jc w:val="center"/>
        <w:rPr>
          <w:rFonts w:ascii="Noteworthy Light" w:hAnsi="Noteworthy Light"/>
          <w:b/>
          <w:sz w:val="10"/>
          <w:u w:val="single"/>
        </w:rPr>
      </w:pPr>
    </w:p>
    <w:p w14:paraId="1631D0DF" w14:textId="77777777" w:rsidR="004813C4" w:rsidRPr="008D15EE" w:rsidRDefault="004813C4" w:rsidP="006C5047">
      <w:pPr>
        <w:jc w:val="center"/>
        <w:rPr>
          <w:rFonts w:ascii="Noteworthy Light" w:hAnsi="Noteworthy Light"/>
          <w:b/>
          <w:sz w:val="2"/>
          <w:u w:val="single"/>
        </w:rPr>
      </w:pPr>
    </w:p>
    <w:p w14:paraId="37D8C68A" w14:textId="056BDE0A" w:rsidR="006C5047" w:rsidRPr="008877F0" w:rsidRDefault="00183B2E" w:rsidP="006C5047">
      <w:pPr>
        <w:jc w:val="center"/>
        <w:rPr>
          <w:rFonts w:ascii="Noteworthy Light" w:hAnsi="Noteworthy Light"/>
          <w:b/>
          <w:sz w:val="28"/>
          <w:u w:val="single"/>
        </w:rPr>
      </w:pPr>
      <w:r w:rsidRPr="008877F0">
        <w:rPr>
          <w:rFonts w:ascii="Noteworthy Light" w:hAnsi="Noteworthy Light"/>
          <w:b/>
          <w:sz w:val="28"/>
          <w:u w:val="single"/>
        </w:rPr>
        <w:t>Monday, O</w:t>
      </w:r>
      <w:r w:rsidR="006C5047" w:rsidRPr="008877F0">
        <w:rPr>
          <w:rFonts w:ascii="Noteworthy Light" w:hAnsi="Noteworthy Light"/>
          <w:b/>
          <w:sz w:val="28"/>
          <w:u w:val="single"/>
        </w:rPr>
        <w:t>ctober 15</w:t>
      </w:r>
      <w:r w:rsidR="006C5047" w:rsidRPr="008877F0">
        <w:rPr>
          <w:rFonts w:ascii="Noteworthy Light" w:hAnsi="Noteworthy Light"/>
          <w:b/>
          <w:sz w:val="28"/>
          <w:u w:val="single"/>
          <w:vertAlign w:val="superscript"/>
        </w:rPr>
        <w:t>th</w:t>
      </w:r>
    </w:p>
    <w:p w14:paraId="2013EF87" w14:textId="689F9A4D" w:rsidR="006C5047" w:rsidRDefault="006C5047" w:rsidP="006C5047">
      <w:pPr>
        <w:jc w:val="center"/>
        <w:rPr>
          <w:rFonts w:ascii="Noteworthy Light" w:hAnsi="Noteworthy Light"/>
          <w:b/>
          <w:i/>
          <w:sz w:val="28"/>
        </w:rPr>
      </w:pPr>
      <w:r w:rsidRPr="006C5047">
        <w:rPr>
          <w:rFonts w:ascii="Noteworthy Light" w:hAnsi="Noteworthy Light"/>
          <w:b/>
          <w:i/>
          <w:sz w:val="28"/>
        </w:rPr>
        <w:t>Full Conference Begins</w:t>
      </w:r>
    </w:p>
    <w:tbl>
      <w:tblPr>
        <w:tblStyle w:val="GridTable1Light"/>
        <w:tblW w:w="11225" w:type="dxa"/>
        <w:jc w:val="center"/>
        <w:tblLook w:val="04A0" w:firstRow="1" w:lastRow="0" w:firstColumn="1" w:lastColumn="0" w:noHBand="0" w:noVBand="1"/>
      </w:tblPr>
      <w:tblGrid>
        <w:gridCol w:w="1117"/>
        <w:gridCol w:w="3351"/>
        <w:gridCol w:w="2833"/>
        <w:gridCol w:w="1378"/>
        <w:gridCol w:w="1460"/>
        <w:gridCol w:w="1086"/>
      </w:tblGrid>
      <w:tr w:rsidR="00F9441A" w14:paraId="70CF400A" w14:textId="4A96FA16" w:rsidTr="008877F0">
        <w:trPr>
          <w:cnfStyle w:val="100000000000" w:firstRow="1" w:lastRow="0" w:firstColumn="0" w:lastColumn="0" w:oddVBand="0" w:evenVBand="0" w:oddHBand="0"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42A3965D" w14:textId="77777777" w:rsidR="00335238" w:rsidRPr="00C669B9" w:rsidRDefault="00335238" w:rsidP="008877F0">
            <w:pPr>
              <w:jc w:val="center"/>
              <w:rPr>
                <w:rFonts w:ascii="Bell MT" w:hAnsi="Bell MT"/>
                <w:sz w:val="32"/>
              </w:rPr>
            </w:pPr>
            <w:r w:rsidRPr="00C669B9">
              <w:rPr>
                <w:rFonts w:ascii="Bell MT" w:hAnsi="Bell MT"/>
                <w:sz w:val="32"/>
              </w:rPr>
              <w:t>Time</w:t>
            </w:r>
          </w:p>
        </w:tc>
        <w:tc>
          <w:tcPr>
            <w:tcW w:w="3351" w:type="dxa"/>
            <w:vAlign w:val="center"/>
          </w:tcPr>
          <w:p w14:paraId="18CC33B2" w14:textId="77777777"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Title</w:t>
            </w:r>
          </w:p>
        </w:tc>
        <w:tc>
          <w:tcPr>
            <w:tcW w:w="2833" w:type="dxa"/>
            <w:vAlign w:val="center"/>
          </w:tcPr>
          <w:p w14:paraId="6CE7F932" w14:textId="1363055E"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Presenter</w:t>
            </w:r>
            <w:r>
              <w:rPr>
                <w:rFonts w:ascii="Bell MT" w:hAnsi="Bell MT"/>
                <w:sz w:val="32"/>
              </w:rPr>
              <w:t>s</w:t>
            </w:r>
          </w:p>
        </w:tc>
        <w:tc>
          <w:tcPr>
            <w:tcW w:w="1378" w:type="dxa"/>
            <w:vAlign w:val="center"/>
          </w:tcPr>
          <w:p w14:paraId="1A4FE296" w14:textId="77777777"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 xml:space="preserve">Session </w:t>
            </w:r>
            <w:r>
              <w:rPr>
                <w:rFonts w:ascii="Bell MT" w:hAnsi="Bell MT"/>
                <w:sz w:val="32"/>
              </w:rPr>
              <w:t>Number</w:t>
            </w:r>
          </w:p>
        </w:tc>
        <w:tc>
          <w:tcPr>
            <w:tcW w:w="1460" w:type="dxa"/>
            <w:vAlign w:val="center"/>
          </w:tcPr>
          <w:p w14:paraId="05B44BDE" w14:textId="77777777"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Location</w:t>
            </w:r>
          </w:p>
        </w:tc>
        <w:tc>
          <w:tcPr>
            <w:tcW w:w="1086" w:type="dxa"/>
            <w:vAlign w:val="center"/>
          </w:tcPr>
          <w:p w14:paraId="1D04EF11" w14:textId="5E14066F" w:rsidR="00335238"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CEU’s</w:t>
            </w:r>
          </w:p>
        </w:tc>
      </w:tr>
      <w:tr w:rsidR="005E32E0" w14:paraId="6DBF941E" w14:textId="6154272E" w:rsidTr="008877F0">
        <w:trPr>
          <w:trHeight w:val="49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59D8A8E8" w14:textId="12482064" w:rsidR="005E32E0" w:rsidRPr="00C669B9" w:rsidRDefault="005E32E0" w:rsidP="008877F0">
            <w:pPr>
              <w:rPr>
                <w:rFonts w:ascii="Bell MT" w:hAnsi="Bell MT"/>
                <w:sz w:val="22"/>
                <w:szCs w:val="22"/>
              </w:rPr>
            </w:pPr>
            <w:r>
              <w:rPr>
                <w:rFonts w:ascii="Bell MT" w:hAnsi="Bell MT"/>
                <w:sz w:val="22"/>
                <w:szCs w:val="22"/>
              </w:rPr>
              <w:t>7:00am- 8:00am</w:t>
            </w:r>
          </w:p>
        </w:tc>
        <w:tc>
          <w:tcPr>
            <w:tcW w:w="7562" w:type="dxa"/>
            <w:gridSpan w:val="3"/>
            <w:vAlign w:val="center"/>
          </w:tcPr>
          <w:p w14:paraId="0FB8B6A1" w14:textId="61CF91AA" w:rsidR="005E32E0" w:rsidRPr="005E32E0"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5E32E0">
              <w:rPr>
                <w:rFonts w:ascii="Bell MT" w:hAnsi="Bell MT"/>
                <w:b/>
                <w:sz w:val="32"/>
                <w:szCs w:val="32"/>
              </w:rPr>
              <w:t>Check-In/ Registration</w:t>
            </w:r>
          </w:p>
        </w:tc>
        <w:tc>
          <w:tcPr>
            <w:tcW w:w="2546" w:type="dxa"/>
            <w:gridSpan w:val="2"/>
            <w:vAlign w:val="center"/>
          </w:tcPr>
          <w:p w14:paraId="746FFEE7" w14:textId="675D45E0" w:rsidR="005E32E0" w:rsidRPr="00C669B9"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07570C" w14:paraId="5335B534" w14:textId="0792D30A" w:rsidTr="008877F0">
        <w:trPr>
          <w:trHeight w:val="11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69A237C9" w14:textId="21F85999" w:rsidR="0007570C" w:rsidRPr="00C669B9" w:rsidRDefault="0007570C" w:rsidP="008877F0">
            <w:pPr>
              <w:rPr>
                <w:rFonts w:ascii="Bell MT" w:hAnsi="Bell MT"/>
                <w:sz w:val="22"/>
                <w:szCs w:val="22"/>
              </w:rPr>
            </w:pPr>
            <w:r>
              <w:rPr>
                <w:rFonts w:ascii="Bell MT" w:hAnsi="Bell MT"/>
                <w:sz w:val="22"/>
                <w:szCs w:val="22"/>
              </w:rPr>
              <w:t xml:space="preserve">7:45am-8:00am </w:t>
            </w:r>
          </w:p>
        </w:tc>
        <w:tc>
          <w:tcPr>
            <w:tcW w:w="10108" w:type="dxa"/>
            <w:gridSpan w:val="5"/>
            <w:vAlign w:val="center"/>
          </w:tcPr>
          <w:p w14:paraId="26B6E87F" w14:textId="7B6B7639" w:rsidR="0007570C" w:rsidRPr="00C669B9"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Welcome &amp; NCRTA Announcements</w:t>
            </w:r>
          </w:p>
        </w:tc>
      </w:tr>
      <w:tr w:rsidR="00F9441A" w14:paraId="681B1D59" w14:textId="52021D03" w:rsidTr="008877F0">
        <w:trPr>
          <w:trHeight w:val="252"/>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4E755E76" w14:textId="36A04C04" w:rsidR="00F9441A" w:rsidRPr="00C669B9" w:rsidRDefault="00F9441A" w:rsidP="008877F0">
            <w:pPr>
              <w:rPr>
                <w:rFonts w:ascii="Bell MT" w:hAnsi="Bell MT"/>
                <w:sz w:val="22"/>
                <w:szCs w:val="22"/>
              </w:rPr>
            </w:pPr>
            <w:r>
              <w:rPr>
                <w:rFonts w:ascii="Bell MT" w:hAnsi="Bell MT"/>
                <w:sz w:val="22"/>
                <w:szCs w:val="22"/>
              </w:rPr>
              <w:t>8:00am-9:30m</w:t>
            </w:r>
          </w:p>
        </w:tc>
        <w:tc>
          <w:tcPr>
            <w:tcW w:w="10108" w:type="dxa"/>
            <w:gridSpan w:val="5"/>
            <w:vAlign w:val="center"/>
          </w:tcPr>
          <w:p w14:paraId="361FE3DE" w14:textId="0A16A89B"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Concurrent Sessions:</w:t>
            </w:r>
          </w:p>
        </w:tc>
      </w:tr>
      <w:tr w:rsidR="0007570C" w14:paraId="221E151F" w14:textId="00758515" w:rsidTr="008877F0">
        <w:trPr>
          <w:trHeight w:val="344"/>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14:paraId="7341D843" w14:textId="15FC293C" w:rsidR="0007570C" w:rsidRPr="00C669B9" w:rsidRDefault="0007570C" w:rsidP="008877F0">
            <w:pPr>
              <w:rPr>
                <w:rFonts w:ascii="Bell MT" w:hAnsi="Bell MT"/>
                <w:sz w:val="22"/>
                <w:szCs w:val="22"/>
              </w:rPr>
            </w:pPr>
          </w:p>
        </w:tc>
        <w:tc>
          <w:tcPr>
            <w:tcW w:w="3351" w:type="dxa"/>
            <w:vAlign w:val="center"/>
          </w:tcPr>
          <w:p w14:paraId="2E322461" w14:textId="1717B560" w:rsidR="0007570C" w:rsidRPr="00335238"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How to Make Your RT Assessments Valid and Reliable</w:t>
            </w:r>
          </w:p>
        </w:tc>
        <w:tc>
          <w:tcPr>
            <w:tcW w:w="2833" w:type="dxa"/>
            <w:vAlign w:val="center"/>
          </w:tcPr>
          <w:p w14:paraId="54AA56B5" w14:textId="65B8A894" w:rsidR="0007570C" w:rsidRPr="00335238"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335238">
              <w:rPr>
                <w:rFonts w:ascii="Bell MT" w:hAnsi="Bell MT"/>
                <w:sz w:val="22"/>
                <w:szCs w:val="22"/>
              </w:rPr>
              <w:t>David Loy</w:t>
            </w:r>
          </w:p>
        </w:tc>
        <w:tc>
          <w:tcPr>
            <w:tcW w:w="1378" w:type="dxa"/>
            <w:vAlign w:val="center"/>
          </w:tcPr>
          <w:p w14:paraId="25CD43CF" w14:textId="782829FA" w:rsidR="0007570C" w:rsidRPr="006C5047"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22"/>
              </w:rPr>
            </w:pPr>
            <w:r w:rsidRPr="0007570C">
              <w:rPr>
                <w:rFonts w:ascii="Bell MT" w:hAnsi="Bell MT"/>
                <w:sz w:val="28"/>
                <w:szCs w:val="22"/>
              </w:rPr>
              <w:t>3</w:t>
            </w:r>
          </w:p>
        </w:tc>
        <w:tc>
          <w:tcPr>
            <w:tcW w:w="1460" w:type="dxa"/>
            <w:vAlign w:val="center"/>
          </w:tcPr>
          <w:p w14:paraId="401288FC" w14:textId="56F796C9"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sidRPr="0007570C">
              <w:rPr>
                <w:rFonts w:ascii="Bell MT" w:hAnsi="Bell MT"/>
              </w:rPr>
              <w:t xml:space="preserve">Paris </w:t>
            </w:r>
            <w:r>
              <w:rPr>
                <w:rFonts w:ascii="Bell MT" w:hAnsi="Bell MT"/>
              </w:rPr>
              <w:t>I</w:t>
            </w:r>
          </w:p>
        </w:tc>
        <w:tc>
          <w:tcPr>
            <w:tcW w:w="1086" w:type="dxa"/>
            <w:vAlign w:val="center"/>
          </w:tcPr>
          <w:p w14:paraId="377F2A68" w14:textId="6A4DC6FD" w:rsidR="0007570C" w:rsidRPr="00335238"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335238">
              <w:rPr>
                <w:rFonts w:ascii="Bell MT" w:hAnsi="Bell MT"/>
                <w:sz w:val="22"/>
                <w:szCs w:val="22"/>
              </w:rPr>
              <w:t>0.15</w:t>
            </w:r>
          </w:p>
        </w:tc>
      </w:tr>
      <w:tr w:rsidR="0007570C" w14:paraId="0FE2EF8E" w14:textId="248A9EF7" w:rsidTr="008877F0">
        <w:trPr>
          <w:trHeight w:val="117"/>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771D1D7A" w14:textId="2EA24B8D" w:rsidR="0007570C" w:rsidRPr="00C669B9" w:rsidRDefault="0007570C" w:rsidP="008877F0">
            <w:pPr>
              <w:rPr>
                <w:rFonts w:ascii="Bell MT" w:hAnsi="Bell MT"/>
                <w:sz w:val="22"/>
                <w:szCs w:val="22"/>
              </w:rPr>
            </w:pPr>
          </w:p>
        </w:tc>
        <w:tc>
          <w:tcPr>
            <w:tcW w:w="3351" w:type="dxa"/>
            <w:vAlign w:val="center"/>
          </w:tcPr>
          <w:p w14:paraId="3300BBA5" w14:textId="7EE956DB" w:rsidR="0007570C" w:rsidRPr="00C669B9"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Development of a Marketing </w:t>
            </w:r>
            <w:proofErr w:type="spellStart"/>
            <w:r>
              <w:rPr>
                <w:rFonts w:ascii="Bell MT" w:hAnsi="Bell MT"/>
                <w:sz w:val="22"/>
                <w:szCs w:val="22"/>
              </w:rPr>
              <w:t>Self Assessment</w:t>
            </w:r>
            <w:proofErr w:type="spellEnd"/>
            <w:r>
              <w:rPr>
                <w:rFonts w:ascii="Bell MT" w:hAnsi="Bell MT"/>
                <w:sz w:val="22"/>
                <w:szCs w:val="22"/>
              </w:rPr>
              <w:t xml:space="preserve"> Tool in RT</w:t>
            </w:r>
          </w:p>
        </w:tc>
        <w:tc>
          <w:tcPr>
            <w:tcW w:w="2833" w:type="dxa"/>
            <w:vAlign w:val="center"/>
          </w:tcPr>
          <w:p w14:paraId="3E2B7931" w14:textId="1C220148" w:rsidR="0007570C" w:rsidRPr="00C669B9"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Leandra </w:t>
            </w:r>
            <w:proofErr w:type="spellStart"/>
            <w:r>
              <w:rPr>
                <w:rFonts w:ascii="Bell MT" w:hAnsi="Bell MT"/>
                <w:sz w:val="22"/>
                <w:szCs w:val="22"/>
              </w:rPr>
              <w:t>Bedini</w:t>
            </w:r>
            <w:proofErr w:type="spellEnd"/>
            <w:r>
              <w:rPr>
                <w:rFonts w:ascii="Bell MT" w:hAnsi="Bell MT"/>
                <w:sz w:val="22"/>
                <w:szCs w:val="22"/>
              </w:rPr>
              <w:t xml:space="preserve"> &amp; Judy Kinney</w:t>
            </w:r>
          </w:p>
        </w:tc>
        <w:tc>
          <w:tcPr>
            <w:tcW w:w="1378" w:type="dxa"/>
            <w:vAlign w:val="center"/>
          </w:tcPr>
          <w:p w14:paraId="24D514E2" w14:textId="5F97E1F9" w:rsidR="0007570C" w:rsidRPr="00C669B9"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4</w:t>
            </w:r>
          </w:p>
        </w:tc>
        <w:tc>
          <w:tcPr>
            <w:tcW w:w="1460" w:type="dxa"/>
            <w:vAlign w:val="center"/>
          </w:tcPr>
          <w:p w14:paraId="7A8BDAD9" w14:textId="77777777"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sidRPr="0007570C">
              <w:rPr>
                <w:rFonts w:ascii="Bell MT" w:hAnsi="Bell MT"/>
              </w:rPr>
              <w:t>Venetian</w:t>
            </w:r>
          </w:p>
          <w:p w14:paraId="1D8EF1E7" w14:textId="62579F6E"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sidRPr="0007570C">
              <w:rPr>
                <w:rFonts w:ascii="Bell MT" w:hAnsi="Bell MT"/>
              </w:rPr>
              <w:t>(2</w:t>
            </w:r>
            <w:r w:rsidRPr="0007570C">
              <w:rPr>
                <w:rFonts w:ascii="Bell MT" w:hAnsi="Bell MT"/>
                <w:vertAlign w:val="superscript"/>
              </w:rPr>
              <w:t>nd</w:t>
            </w:r>
            <w:r w:rsidRPr="0007570C">
              <w:rPr>
                <w:rFonts w:ascii="Bell MT" w:hAnsi="Bell MT"/>
              </w:rPr>
              <w:t xml:space="preserve"> floor)</w:t>
            </w:r>
          </w:p>
        </w:tc>
        <w:tc>
          <w:tcPr>
            <w:tcW w:w="1086" w:type="dxa"/>
            <w:vAlign w:val="center"/>
          </w:tcPr>
          <w:p w14:paraId="75013E19" w14:textId="72B5DE99"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05031184" w14:textId="4BB83327" w:rsidTr="008877F0">
        <w:trPr>
          <w:trHeight w:val="324"/>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318E7860" w14:textId="77777777" w:rsidR="0007570C" w:rsidRPr="00C669B9" w:rsidRDefault="0007570C" w:rsidP="008877F0">
            <w:pPr>
              <w:rPr>
                <w:rFonts w:ascii="Bell MT" w:hAnsi="Bell MT"/>
                <w:sz w:val="22"/>
                <w:szCs w:val="22"/>
              </w:rPr>
            </w:pPr>
          </w:p>
        </w:tc>
        <w:tc>
          <w:tcPr>
            <w:tcW w:w="3351" w:type="dxa"/>
            <w:vAlign w:val="center"/>
          </w:tcPr>
          <w:p w14:paraId="41ACB82B" w14:textId="5D2ADCE6"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NCBRTL Has Traveled Far This Year, Come Hear the Changes Made</w:t>
            </w:r>
          </w:p>
        </w:tc>
        <w:tc>
          <w:tcPr>
            <w:tcW w:w="2833" w:type="dxa"/>
            <w:vAlign w:val="center"/>
          </w:tcPr>
          <w:p w14:paraId="1A22136E" w14:textId="36B74F28"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Becky Garrett</w:t>
            </w:r>
          </w:p>
        </w:tc>
        <w:tc>
          <w:tcPr>
            <w:tcW w:w="1378" w:type="dxa"/>
            <w:vAlign w:val="center"/>
          </w:tcPr>
          <w:p w14:paraId="28501337" w14:textId="31648036"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5</w:t>
            </w:r>
          </w:p>
        </w:tc>
        <w:tc>
          <w:tcPr>
            <w:tcW w:w="1460" w:type="dxa"/>
            <w:vAlign w:val="center"/>
          </w:tcPr>
          <w:p w14:paraId="22FDFDEC" w14:textId="776F2958"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sidRPr="0007570C">
              <w:rPr>
                <w:rFonts w:ascii="Bell MT" w:hAnsi="Bell MT"/>
              </w:rPr>
              <w:t xml:space="preserve">Paris </w:t>
            </w:r>
            <w:r>
              <w:rPr>
                <w:rFonts w:ascii="Bell MT" w:hAnsi="Bell MT"/>
              </w:rPr>
              <w:t>II</w:t>
            </w:r>
          </w:p>
        </w:tc>
        <w:tc>
          <w:tcPr>
            <w:tcW w:w="1086" w:type="dxa"/>
            <w:vAlign w:val="center"/>
          </w:tcPr>
          <w:p w14:paraId="748F328F" w14:textId="41D85FC1"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238" w14:paraId="108F28D4" w14:textId="34939E85" w:rsidTr="008877F0">
        <w:trPr>
          <w:trHeight w:val="26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20ACC78F" w14:textId="18482D84" w:rsidR="00335238" w:rsidRPr="00C669B9" w:rsidRDefault="00335238" w:rsidP="008877F0">
            <w:pPr>
              <w:rPr>
                <w:rFonts w:ascii="Bell MT" w:hAnsi="Bell MT"/>
                <w:sz w:val="22"/>
                <w:szCs w:val="22"/>
              </w:rPr>
            </w:pPr>
            <w:r>
              <w:rPr>
                <w:rFonts w:ascii="Bell MT" w:hAnsi="Bell MT"/>
                <w:sz w:val="22"/>
                <w:szCs w:val="22"/>
              </w:rPr>
              <w:t>9:30am- 9:45am</w:t>
            </w:r>
          </w:p>
        </w:tc>
        <w:tc>
          <w:tcPr>
            <w:tcW w:w="9022" w:type="dxa"/>
            <w:gridSpan w:val="4"/>
            <w:vAlign w:val="center"/>
          </w:tcPr>
          <w:p w14:paraId="07CE4DE6" w14:textId="38283AC4" w:rsidR="00335238" w:rsidRPr="00B70020" w:rsidRDefault="0033523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B70020">
              <w:rPr>
                <w:rFonts w:ascii="Bell MT" w:hAnsi="Bell MT"/>
                <w:b/>
                <w:sz w:val="32"/>
                <w:szCs w:val="32"/>
              </w:rPr>
              <w:t>Break</w:t>
            </w:r>
          </w:p>
        </w:tc>
        <w:tc>
          <w:tcPr>
            <w:tcW w:w="1086" w:type="dxa"/>
            <w:vAlign w:val="center"/>
          </w:tcPr>
          <w:p w14:paraId="1E3536D9" w14:textId="77777777" w:rsidR="00335238" w:rsidRPr="00335238" w:rsidRDefault="0033523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p>
        </w:tc>
      </w:tr>
      <w:tr w:rsidR="00F9441A" w14:paraId="4CE5B86A" w14:textId="77777777" w:rsidTr="008877F0">
        <w:trPr>
          <w:trHeight w:val="8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5DC56DDE" w14:textId="10E74FF4" w:rsidR="00F9441A" w:rsidRDefault="00F9441A" w:rsidP="008877F0">
            <w:pPr>
              <w:rPr>
                <w:rFonts w:ascii="Bell MT" w:hAnsi="Bell MT"/>
                <w:sz w:val="22"/>
                <w:szCs w:val="22"/>
              </w:rPr>
            </w:pPr>
            <w:r>
              <w:rPr>
                <w:rFonts w:ascii="Bell MT" w:hAnsi="Bell MT"/>
                <w:sz w:val="22"/>
                <w:szCs w:val="22"/>
              </w:rPr>
              <w:t>9:45am-11:15am</w:t>
            </w:r>
          </w:p>
        </w:tc>
        <w:tc>
          <w:tcPr>
            <w:tcW w:w="10108" w:type="dxa"/>
            <w:gridSpan w:val="5"/>
            <w:vAlign w:val="center"/>
          </w:tcPr>
          <w:p w14:paraId="50A45F38" w14:textId="1D1A0424"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Concurrent Sessions:</w:t>
            </w:r>
          </w:p>
        </w:tc>
      </w:tr>
      <w:tr w:rsidR="0007570C" w14:paraId="7EBF0646" w14:textId="7A85F733" w:rsidTr="008877F0">
        <w:trPr>
          <w:trHeight w:val="778"/>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14:paraId="746C16E9" w14:textId="02A0E987" w:rsidR="0007570C" w:rsidRPr="00C669B9" w:rsidRDefault="0007570C" w:rsidP="008877F0">
            <w:pPr>
              <w:rPr>
                <w:rFonts w:ascii="Bell MT" w:hAnsi="Bell MT"/>
                <w:sz w:val="22"/>
                <w:szCs w:val="22"/>
              </w:rPr>
            </w:pPr>
          </w:p>
        </w:tc>
        <w:tc>
          <w:tcPr>
            <w:tcW w:w="3351" w:type="dxa"/>
            <w:vAlign w:val="center"/>
          </w:tcPr>
          <w:p w14:paraId="71B7D537" w14:textId="6208968B"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Evidence Based Outcomes for Self-Expression</w:t>
            </w:r>
          </w:p>
        </w:tc>
        <w:tc>
          <w:tcPr>
            <w:tcW w:w="2833" w:type="dxa"/>
            <w:vAlign w:val="center"/>
          </w:tcPr>
          <w:p w14:paraId="347B8077" w14:textId="0EE7E0AD"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Danny </w:t>
            </w:r>
            <w:proofErr w:type="spellStart"/>
            <w:r>
              <w:rPr>
                <w:rFonts w:ascii="Bell MT" w:hAnsi="Bell MT"/>
                <w:sz w:val="22"/>
                <w:szCs w:val="22"/>
              </w:rPr>
              <w:t>Pettry</w:t>
            </w:r>
            <w:proofErr w:type="spellEnd"/>
          </w:p>
        </w:tc>
        <w:tc>
          <w:tcPr>
            <w:tcW w:w="1378" w:type="dxa"/>
            <w:vAlign w:val="center"/>
          </w:tcPr>
          <w:p w14:paraId="00FC14D9" w14:textId="70A30843"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6</w:t>
            </w:r>
          </w:p>
        </w:tc>
        <w:tc>
          <w:tcPr>
            <w:tcW w:w="1460" w:type="dxa"/>
            <w:vAlign w:val="center"/>
          </w:tcPr>
          <w:p w14:paraId="61B88479" w14:textId="3B23519F"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07570C">
              <w:rPr>
                <w:rFonts w:ascii="Bell MT" w:hAnsi="Bell MT"/>
                <w:szCs w:val="22"/>
              </w:rPr>
              <w:t xml:space="preserve">Paris </w:t>
            </w:r>
            <w:r>
              <w:rPr>
                <w:rFonts w:ascii="Bell MT" w:hAnsi="Bell MT"/>
                <w:szCs w:val="22"/>
              </w:rPr>
              <w:t>I</w:t>
            </w:r>
          </w:p>
        </w:tc>
        <w:tc>
          <w:tcPr>
            <w:tcW w:w="1086" w:type="dxa"/>
            <w:vAlign w:val="center"/>
          </w:tcPr>
          <w:p w14:paraId="00694D9A" w14:textId="65022492"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196FEFE5" w14:textId="62D2B9FA" w:rsidTr="008877F0">
        <w:trPr>
          <w:trHeight w:val="800"/>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32B8C898" w14:textId="77777777" w:rsidR="0007570C" w:rsidRPr="00C669B9" w:rsidRDefault="0007570C" w:rsidP="008877F0">
            <w:pPr>
              <w:rPr>
                <w:rFonts w:ascii="Bell MT" w:hAnsi="Bell MT"/>
                <w:sz w:val="22"/>
                <w:szCs w:val="22"/>
              </w:rPr>
            </w:pPr>
          </w:p>
        </w:tc>
        <w:tc>
          <w:tcPr>
            <w:tcW w:w="3351" w:type="dxa"/>
            <w:vAlign w:val="center"/>
          </w:tcPr>
          <w:p w14:paraId="75F435B9" w14:textId="15BD6B72"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How Hospital and Rehab TR/RT Programs Can and Should Get Involved with Community Adaptive Sports</w:t>
            </w:r>
          </w:p>
        </w:tc>
        <w:tc>
          <w:tcPr>
            <w:tcW w:w="2833" w:type="dxa"/>
            <w:vAlign w:val="center"/>
          </w:tcPr>
          <w:p w14:paraId="34BDF77D" w14:textId="6F4DC0F8"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Ashley Thomas</w:t>
            </w:r>
          </w:p>
        </w:tc>
        <w:tc>
          <w:tcPr>
            <w:tcW w:w="1378" w:type="dxa"/>
            <w:vAlign w:val="center"/>
          </w:tcPr>
          <w:p w14:paraId="76CC44DB" w14:textId="14F0E8CD"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7</w:t>
            </w:r>
          </w:p>
        </w:tc>
        <w:tc>
          <w:tcPr>
            <w:tcW w:w="1460" w:type="dxa"/>
            <w:vAlign w:val="center"/>
          </w:tcPr>
          <w:p w14:paraId="157A8C95" w14:textId="77B78D6D"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Paris II</w:t>
            </w:r>
          </w:p>
        </w:tc>
        <w:tc>
          <w:tcPr>
            <w:tcW w:w="1086" w:type="dxa"/>
            <w:vAlign w:val="center"/>
          </w:tcPr>
          <w:p w14:paraId="49358C08" w14:textId="3589674F"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656CA1DB" w14:textId="2649D976" w:rsidTr="008877F0">
        <w:trPr>
          <w:trHeight w:val="269"/>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30CC9BFE" w14:textId="77777777" w:rsidR="0007570C" w:rsidRPr="00C669B9" w:rsidRDefault="0007570C" w:rsidP="008877F0">
            <w:pPr>
              <w:rPr>
                <w:rFonts w:ascii="Bell MT" w:hAnsi="Bell MT"/>
                <w:sz w:val="22"/>
                <w:szCs w:val="22"/>
              </w:rPr>
            </w:pPr>
          </w:p>
        </w:tc>
        <w:tc>
          <w:tcPr>
            <w:tcW w:w="3351" w:type="dxa"/>
            <w:vAlign w:val="center"/>
          </w:tcPr>
          <w:p w14:paraId="34892CD3" w14:textId="37255B46"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Stressed? Who Isn’t? Mobile Health Techniques and Assessments for Practice</w:t>
            </w:r>
          </w:p>
        </w:tc>
        <w:tc>
          <w:tcPr>
            <w:tcW w:w="2833" w:type="dxa"/>
            <w:vAlign w:val="center"/>
          </w:tcPr>
          <w:p w14:paraId="0D89746B" w14:textId="58C99C35"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Amelia Saul and Matthew Fish</w:t>
            </w:r>
          </w:p>
        </w:tc>
        <w:tc>
          <w:tcPr>
            <w:tcW w:w="1378" w:type="dxa"/>
            <w:vAlign w:val="center"/>
          </w:tcPr>
          <w:p w14:paraId="6D43F792" w14:textId="497A7897"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8</w:t>
            </w:r>
          </w:p>
        </w:tc>
        <w:tc>
          <w:tcPr>
            <w:tcW w:w="1460" w:type="dxa"/>
            <w:vAlign w:val="center"/>
          </w:tcPr>
          <w:p w14:paraId="1FC3F7D1" w14:textId="2BDB0F30"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Venetian</w:t>
            </w:r>
          </w:p>
          <w:p w14:paraId="637D9FE9" w14:textId="5A9BF38B"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(2</w:t>
            </w:r>
            <w:r w:rsidRPr="0007570C">
              <w:rPr>
                <w:rFonts w:ascii="Bell MT" w:hAnsi="Bell MT"/>
                <w:szCs w:val="22"/>
                <w:vertAlign w:val="superscript"/>
              </w:rPr>
              <w:t>nd</w:t>
            </w:r>
            <w:r w:rsidRPr="0007570C">
              <w:rPr>
                <w:rFonts w:ascii="Bell MT" w:hAnsi="Bell MT"/>
                <w:szCs w:val="22"/>
              </w:rPr>
              <w:t xml:space="preserve"> Floor)</w:t>
            </w:r>
          </w:p>
        </w:tc>
        <w:tc>
          <w:tcPr>
            <w:tcW w:w="1086" w:type="dxa"/>
            <w:vAlign w:val="center"/>
          </w:tcPr>
          <w:p w14:paraId="7A285370" w14:textId="16CDE48C"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F9441A" w14:paraId="0A12A5E3" w14:textId="7815EC24" w:rsidTr="008877F0">
        <w:trPr>
          <w:trHeight w:val="20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317539BA" w14:textId="44E999F3" w:rsidR="00F9441A" w:rsidRPr="00C669B9" w:rsidRDefault="00F9441A" w:rsidP="008877F0">
            <w:pPr>
              <w:rPr>
                <w:rFonts w:ascii="Bell MT" w:hAnsi="Bell MT"/>
                <w:sz w:val="22"/>
                <w:szCs w:val="22"/>
              </w:rPr>
            </w:pPr>
            <w:r>
              <w:rPr>
                <w:rFonts w:ascii="Bell MT" w:hAnsi="Bell MT"/>
                <w:sz w:val="22"/>
                <w:szCs w:val="22"/>
              </w:rPr>
              <w:t>11:15am- 11:45am</w:t>
            </w:r>
          </w:p>
        </w:tc>
        <w:tc>
          <w:tcPr>
            <w:tcW w:w="10108" w:type="dxa"/>
            <w:gridSpan w:val="5"/>
            <w:vAlign w:val="center"/>
          </w:tcPr>
          <w:p w14:paraId="7C11160A" w14:textId="25FD8A6B"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Break</w:t>
            </w:r>
          </w:p>
        </w:tc>
      </w:tr>
      <w:tr w:rsidR="00F9441A" w14:paraId="39DD9236" w14:textId="36876C4E" w:rsidTr="008877F0">
        <w:trPr>
          <w:trHeight w:val="38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0B7228EB" w14:textId="747C64B8" w:rsidR="00F9441A" w:rsidRPr="00C669B9" w:rsidRDefault="00F9441A" w:rsidP="008877F0">
            <w:pPr>
              <w:rPr>
                <w:rFonts w:ascii="Bell MT" w:hAnsi="Bell MT"/>
                <w:sz w:val="22"/>
                <w:szCs w:val="22"/>
              </w:rPr>
            </w:pPr>
            <w:r>
              <w:rPr>
                <w:rFonts w:ascii="Bell MT" w:hAnsi="Bell MT"/>
                <w:sz w:val="22"/>
                <w:szCs w:val="22"/>
              </w:rPr>
              <w:t>11:45am-12:45pm</w:t>
            </w:r>
          </w:p>
        </w:tc>
        <w:tc>
          <w:tcPr>
            <w:tcW w:w="6184" w:type="dxa"/>
            <w:gridSpan w:val="2"/>
            <w:vAlign w:val="center"/>
          </w:tcPr>
          <w:p w14:paraId="3629ED1B" w14:textId="2A2A3AAD"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28"/>
                <w:szCs w:val="28"/>
              </w:rPr>
            </w:pPr>
            <w:r w:rsidRPr="00F9441A">
              <w:rPr>
                <w:rFonts w:ascii="Bell MT" w:hAnsi="Bell MT"/>
                <w:b/>
                <w:sz w:val="28"/>
                <w:szCs w:val="28"/>
              </w:rPr>
              <w:t>LUNCH BUFFET SERVED</w:t>
            </w:r>
          </w:p>
        </w:tc>
        <w:tc>
          <w:tcPr>
            <w:tcW w:w="3924" w:type="dxa"/>
            <w:gridSpan w:val="3"/>
            <w:vAlign w:val="center"/>
          </w:tcPr>
          <w:p w14:paraId="0452AAC1" w14:textId="3ED9CDA8" w:rsidR="00F9441A"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F9441A" w14:paraId="501A35D8" w14:textId="726D6D5A" w:rsidTr="008877F0">
        <w:trPr>
          <w:trHeight w:val="548"/>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0880EE57" w14:textId="2CFF88CB" w:rsidR="00335238" w:rsidRPr="00C669B9" w:rsidRDefault="00F9441A" w:rsidP="008877F0">
            <w:pPr>
              <w:rPr>
                <w:rFonts w:ascii="Bell MT" w:hAnsi="Bell MT"/>
                <w:sz w:val="22"/>
                <w:szCs w:val="22"/>
              </w:rPr>
            </w:pPr>
            <w:r>
              <w:rPr>
                <w:rFonts w:ascii="Bell MT" w:hAnsi="Bell MT"/>
                <w:sz w:val="22"/>
                <w:szCs w:val="22"/>
              </w:rPr>
              <w:t>12:45pm- 2:15pm</w:t>
            </w:r>
          </w:p>
        </w:tc>
        <w:tc>
          <w:tcPr>
            <w:tcW w:w="3351" w:type="dxa"/>
            <w:vAlign w:val="center"/>
          </w:tcPr>
          <w:p w14:paraId="55444523" w14:textId="224EE5D4" w:rsidR="00335238" w:rsidRDefault="00F9441A"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F9441A">
              <w:rPr>
                <w:rFonts w:ascii="Bell MT" w:hAnsi="Bell MT"/>
                <w:b/>
                <w:sz w:val="22"/>
                <w:szCs w:val="22"/>
              </w:rPr>
              <w:t>Keynote Session:</w:t>
            </w:r>
            <w:r>
              <w:rPr>
                <w:rFonts w:ascii="Bell MT" w:hAnsi="Bell MT"/>
                <w:sz w:val="22"/>
                <w:szCs w:val="22"/>
              </w:rPr>
              <w:t xml:space="preserve"> </w:t>
            </w:r>
            <w:proofErr w:type="spellStart"/>
            <w:r>
              <w:rPr>
                <w:rFonts w:ascii="Bell MT" w:hAnsi="Bell MT"/>
                <w:sz w:val="22"/>
                <w:szCs w:val="22"/>
              </w:rPr>
              <w:t>Affects</w:t>
            </w:r>
            <w:proofErr w:type="spellEnd"/>
            <w:r>
              <w:rPr>
                <w:rFonts w:ascii="Bell MT" w:hAnsi="Bell MT"/>
                <w:sz w:val="22"/>
                <w:szCs w:val="22"/>
              </w:rPr>
              <w:t xml:space="preserve"> of RT Health and Well Being on Patient Outcomes and Ways of Improvement</w:t>
            </w:r>
          </w:p>
        </w:tc>
        <w:tc>
          <w:tcPr>
            <w:tcW w:w="2833" w:type="dxa"/>
            <w:vAlign w:val="center"/>
          </w:tcPr>
          <w:p w14:paraId="371D3F22" w14:textId="5DDDD4E3" w:rsidR="00335238" w:rsidRDefault="00F9441A"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Jessica Hauser</w:t>
            </w:r>
          </w:p>
        </w:tc>
        <w:tc>
          <w:tcPr>
            <w:tcW w:w="1378" w:type="dxa"/>
            <w:vAlign w:val="center"/>
          </w:tcPr>
          <w:p w14:paraId="780BD902" w14:textId="223CEC7F" w:rsidR="00335238"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9</w:t>
            </w:r>
          </w:p>
        </w:tc>
        <w:tc>
          <w:tcPr>
            <w:tcW w:w="1460" w:type="dxa"/>
            <w:vAlign w:val="center"/>
          </w:tcPr>
          <w:p w14:paraId="799123E0" w14:textId="566B77C7" w:rsidR="00335238"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07570C">
              <w:rPr>
                <w:rFonts w:ascii="Bell MT" w:hAnsi="Bell MT"/>
                <w:szCs w:val="22"/>
              </w:rPr>
              <w:t>Europa Ballroom</w:t>
            </w:r>
          </w:p>
        </w:tc>
        <w:tc>
          <w:tcPr>
            <w:tcW w:w="1086" w:type="dxa"/>
            <w:vAlign w:val="center"/>
          </w:tcPr>
          <w:p w14:paraId="6B08FB39" w14:textId="5948DC8F" w:rsidR="00335238"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F9441A" w14:paraId="515D25C9" w14:textId="529A9857" w:rsidTr="008877F0">
        <w:trPr>
          <w:trHeight w:val="152"/>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02A964E3" w14:textId="17045AE2" w:rsidR="00F9441A" w:rsidRPr="00C669B9" w:rsidRDefault="00F9441A" w:rsidP="008877F0">
            <w:pPr>
              <w:rPr>
                <w:rFonts w:ascii="Bell MT" w:hAnsi="Bell MT"/>
                <w:sz w:val="22"/>
                <w:szCs w:val="22"/>
              </w:rPr>
            </w:pPr>
            <w:r>
              <w:rPr>
                <w:rFonts w:ascii="Bell MT" w:hAnsi="Bell MT"/>
                <w:sz w:val="22"/>
                <w:szCs w:val="22"/>
              </w:rPr>
              <w:t>2:15pm- 2:45pm</w:t>
            </w:r>
          </w:p>
        </w:tc>
        <w:tc>
          <w:tcPr>
            <w:tcW w:w="10108" w:type="dxa"/>
            <w:gridSpan w:val="5"/>
            <w:vAlign w:val="center"/>
          </w:tcPr>
          <w:p w14:paraId="0FD32B55" w14:textId="7DC74DB3"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Break</w:t>
            </w:r>
          </w:p>
        </w:tc>
      </w:tr>
      <w:tr w:rsidR="00F9441A" w14:paraId="5E2AFF1F" w14:textId="33321AAC" w:rsidTr="008877F0">
        <w:trPr>
          <w:trHeight w:val="179"/>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4B8D63C5" w14:textId="40E1D60E" w:rsidR="00F9441A" w:rsidRPr="00C669B9" w:rsidRDefault="00F9441A" w:rsidP="008877F0">
            <w:pPr>
              <w:rPr>
                <w:rFonts w:ascii="Bell MT" w:hAnsi="Bell MT"/>
                <w:sz w:val="22"/>
                <w:szCs w:val="22"/>
              </w:rPr>
            </w:pPr>
            <w:r>
              <w:rPr>
                <w:rFonts w:ascii="Bell MT" w:hAnsi="Bell MT"/>
                <w:sz w:val="22"/>
                <w:szCs w:val="22"/>
              </w:rPr>
              <w:t>2:45pm- 4:15pm</w:t>
            </w:r>
          </w:p>
        </w:tc>
        <w:tc>
          <w:tcPr>
            <w:tcW w:w="10108" w:type="dxa"/>
            <w:gridSpan w:val="5"/>
            <w:vAlign w:val="center"/>
          </w:tcPr>
          <w:p w14:paraId="2435F434" w14:textId="0BEC1115" w:rsid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F9441A">
              <w:rPr>
                <w:rFonts w:ascii="Bell MT" w:hAnsi="Bell MT"/>
                <w:b/>
                <w:sz w:val="32"/>
                <w:szCs w:val="32"/>
              </w:rPr>
              <w:t>Concurrent Sessions:</w:t>
            </w:r>
          </w:p>
        </w:tc>
      </w:tr>
      <w:tr w:rsidR="0007570C" w14:paraId="03293C8A" w14:textId="44E63FD0" w:rsidTr="008877F0">
        <w:trPr>
          <w:trHeight w:val="778"/>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14:paraId="17A4F0C9" w14:textId="77777777" w:rsidR="0007570C" w:rsidRPr="00C669B9" w:rsidRDefault="0007570C" w:rsidP="008877F0">
            <w:pPr>
              <w:rPr>
                <w:rFonts w:ascii="Bell MT" w:hAnsi="Bell MT"/>
                <w:sz w:val="22"/>
                <w:szCs w:val="22"/>
              </w:rPr>
            </w:pPr>
          </w:p>
        </w:tc>
        <w:tc>
          <w:tcPr>
            <w:tcW w:w="3351" w:type="dxa"/>
            <w:vAlign w:val="center"/>
          </w:tcPr>
          <w:p w14:paraId="2DB6021F" w14:textId="60CA0550"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Community Based Adaptive Sports and Recreation for Injured Service Members</w:t>
            </w:r>
          </w:p>
        </w:tc>
        <w:tc>
          <w:tcPr>
            <w:tcW w:w="2833" w:type="dxa"/>
            <w:vAlign w:val="center"/>
          </w:tcPr>
          <w:p w14:paraId="3A7C3475" w14:textId="6DDA7E67"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Kayla </w:t>
            </w:r>
            <w:proofErr w:type="spellStart"/>
            <w:r>
              <w:rPr>
                <w:rFonts w:ascii="Bell MT" w:hAnsi="Bell MT"/>
                <w:sz w:val="22"/>
                <w:szCs w:val="22"/>
              </w:rPr>
              <w:t>Jakubczak</w:t>
            </w:r>
            <w:proofErr w:type="spellEnd"/>
          </w:p>
        </w:tc>
        <w:tc>
          <w:tcPr>
            <w:tcW w:w="1378" w:type="dxa"/>
            <w:vAlign w:val="center"/>
          </w:tcPr>
          <w:p w14:paraId="49F53423" w14:textId="3E608844"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10</w:t>
            </w:r>
          </w:p>
        </w:tc>
        <w:tc>
          <w:tcPr>
            <w:tcW w:w="1460" w:type="dxa"/>
            <w:vAlign w:val="center"/>
          </w:tcPr>
          <w:p w14:paraId="5EDDEF11" w14:textId="428F8C8F"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Paris I</w:t>
            </w:r>
          </w:p>
        </w:tc>
        <w:tc>
          <w:tcPr>
            <w:tcW w:w="1086" w:type="dxa"/>
            <w:vAlign w:val="center"/>
          </w:tcPr>
          <w:p w14:paraId="502AEEFF" w14:textId="4DB49FAA"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70F85ED9" w14:textId="1A1F7DB6" w:rsidTr="008877F0">
        <w:trPr>
          <w:trHeight w:val="476"/>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55944F25" w14:textId="77777777" w:rsidR="0007570C" w:rsidRPr="00C669B9" w:rsidRDefault="0007570C" w:rsidP="008877F0">
            <w:pPr>
              <w:rPr>
                <w:rFonts w:ascii="Bell MT" w:hAnsi="Bell MT"/>
                <w:sz w:val="22"/>
                <w:szCs w:val="22"/>
              </w:rPr>
            </w:pPr>
          </w:p>
        </w:tc>
        <w:tc>
          <w:tcPr>
            <w:tcW w:w="3351" w:type="dxa"/>
            <w:vAlign w:val="center"/>
          </w:tcPr>
          <w:p w14:paraId="35AD1C67" w14:textId="3A66BAA3"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Becoming Involved in NCRTA: Promoting the Advancement of Licensed Recreational Therapists in North Carolina</w:t>
            </w:r>
          </w:p>
        </w:tc>
        <w:tc>
          <w:tcPr>
            <w:tcW w:w="2833" w:type="dxa"/>
            <w:vAlign w:val="center"/>
          </w:tcPr>
          <w:p w14:paraId="4D276CB7" w14:textId="5D49904F"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John Rhodes and Cari Owens</w:t>
            </w:r>
          </w:p>
        </w:tc>
        <w:tc>
          <w:tcPr>
            <w:tcW w:w="1378" w:type="dxa"/>
            <w:vAlign w:val="center"/>
          </w:tcPr>
          <w:p w14:paraId="7C828563" w14:textId="1BC43A60"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11</w:t>
            </w:r>
          </w:p>
        </w:tc>
        <w:tc>
          <w:tcPr>
            <w:tcW w:w="1460" w:type="dxa"/>
            <w:vAlign w:val="center"/>
          </w:tcPr>
          <w:p w14:paraId="36443029" w14:textId="5EFE3B40"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Paris II</w:t>
            </w:r>
          </w:p>
        </w:tc>
        <w:tc>
          <w:tcPr>
            <w:tcW w:w="1086" w:type="dxa"/>
            <w:vAlign w:val="center"/>
          </w:tcPr>
          <w:p w14:paraId="45267720" w14:textId="1C0D9764"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7EB70A5D" w14:textId="6FB4CF74" w:rsidTr="008877F0">
        <w:trPr>
          <w:trHeight w:val="287"/>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05D00679" w14:textId="77777777" w:rsidR="0007570C" w:rsidRPr="00C669B9" w:rsidRDefault="0007570C" w:rsidP="008877F0">
            <w:pPr>
              <w:rPr>
                <w:rFonts w:ascii="Bell MT" w:hAnsi="Bell MT"/>
                <w:sz w:val="22"/>
                <w:szCs w:val="22"/>
              </w:rPr>
            </w:pPr>
          </w:p>
        </w:tc>
        <w:tc>
          <w:tcPr>
            <w:tcW w:w="3351" w:type="dxa"/>
            <w:vAlign w:val="center"/>
          </w:tcPr>
          <w:p w14:paraId="189502D6" w14:textId="373DC28A"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Pediatric Assessment</w:t>
            </w:r>
          </w:p>
        </w:tc>
        <w:tc>
          <w:tcPr>
            <w:tcW w:w="2833" w:type="dxa"/>
            <w:vAlign w:val="center"/>
          </w:tcPr>
          <w:p w14:paraId="279A8C08" w14:textId="666E6E86"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Judy Kinney</w:t>
            </w:r>
          </w:p>
        </w:tc>
        <w:tc>
          <w:tcPr>
            <w:tcW w:w="1378" w:type="dxa"/>
            <w:vAlign w:val="center"/>
          </w:tcPr>
          <w:p w14:paraId="6EFAE2E6" w14:textId="646E9946"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12</w:t>
            </w:r>
          </w:p>
        </w:tc>
        <w:tc>
          <w:tcPr>
            <w:tcW w:w="1460" w:type="dxa"/>
            <w:vAlign w:val="center"/>
          </w:tcPr>
          <w:p w14:paraId="7985B0AB" w14:textId="77777777"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Venetian</w:t>
            </w:r>
          </w:p>
          <w:p w14:paraId="29DF8326" w14:textId="18D799B1"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(2</w:t>
            </w:r>
            <w:r w:rsidRPr="0007570C">
              <w:rPr>
                <w:rFonts w:ascii="Bell MT" w:hAnsi="Bell MT"/>
                <w:szCs w:val="22"/>
                <w:vertAlign w:val="superscript"/>
              </w:rPr>
              <w:t>nd</w:t>
            </w:r>
            <w:r w:rsidRPr="0007570C">
              <w:rPr>
                <w:rFonts w:ascii="Bell MT" w:hAnsi="Bell MT"/>
                <w:szCs w:val="22"/>
              </w:rPr>
              <w:t xml:space="preserve"> Floor)</w:t>
            </w:r>
          </w:p>
        </w:tc>
        <w:tc>
          <w:tcPr>
            <w:tcW w:w="1086" w:type="dxa"/>
            <w:vAlign w:val="center"/>
          </w:tcPr>
          <w:p w14:paraId="06878443" w14:textId="52EBEEA9"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75297C" w14:paraId="1054C5E8" w14:textId="17E9C034" w:rsidTr="008877F0">
        <w:trPr>
          <w:trHeight w:val="944"/>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1A930571" w14:textId="33E4BB78" w:rsidR="0075297C" w:rsidRPr="00C669B9" w:rsidRDefault="00B70020" w:rsidP="008877F0">
            <w:pPr>
              <w:rPr>
                <w:rFonts w:ascii="Bell MT" w:hAnsi="Bell MT"/>
                <w:sz w:val="22"/>
                <w:szCs w:val="22"/>
              </w:rPr>
            </w:pPr>
            <w:r>
              <w:rPr>
                <w:rFonts w:ascii="Bell MT" w:hAnsi="Bell MT"/>
                <w:sz w:val="22"/>
                <w:szCs w:val="22"/>
              </w:rPr>
              <w:t>5:00pm- 7</w:t>
            </w:r>
            <w:r w:rsidR="0075297C">
              <w:rPr>
                <w:rFonts w:ascii="Bell MT" w:hAnsi="Bell MT"/>
                <w:sz w:val="22"/>
                <w:szCs w:val="22"/>
              </w:rPr>
              <w:t>:00pm</w:t>
            </w:r>
          </w:p>
        </w:tc>
        <w:tc>
          <w:tcPr>
            <w:tcW w:w="10108" w:type="dxa"/>
            <w:gridSpan w:val="5"/>
            <w:vAlign w:val="center"/>
          </w:tcPr>
          <w:p w14:paraId="382B0320" w14:textId="77777777" w:rsidR="0075297C" w:rsidRDefault="0075297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75297C">
              <w:rPr>
                <w:rFonts w:ascii="Bell MT" w:hAnsi="Bell MT"/>
                <w:b/>
                <w:sz w:val="32"/>
                <w:szCs w:val="32"/>
              </w:rPr>
              <w:t>NCRTA SOCIAL:</w:t>
            </w:r>
          </w:p>
          <w:p w14:paraId="7D7F57C3" w14:textId="097D96DB" w:rsidR="0075297C" w:rsidRPr="0075297C" w:rsidRDefault="0075297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r>
              <w:rPr>
                <w:rFonts w:ascii="Bell MT" w:hAnsi="Bell MT"/>
                <w:b/>
                <w:sz w:val="22"/>
                <w:szCs w:val="22"/>
              </w:rPr>
              <w:t xml:space="preserve">Come join NCRTA for a pub crawl on the </w:t>
            </w:r>
            <w:r w:rsidR="00B70020">
              <w:rPr>
                <w:rFonts w:ascii="Bell MT" w:hAnsi="Bell MT"/>
                <w:b/>
                <w:sz w:val="22"/>
                <w:szCs w:val="22"/>
              </w:rPr>
              <w:t>historical and ever popular</w:t>
            </w:r>
            <w:r>
              <w:rPr>
                <w:rFonts w:ascii="Bell MT" w:hAnsi="Bell MT"/>
                <w:b/>
                <w:sz w:val="22"/>
                <w:szCs w:val="22"/>
              </w:rPr>
              <w:t xml:space="preserve"> Franklin Street. The NCRTA Board of Directors will be at Four Corners, Top of the Hill, &amp; Might </w:t>
            </w:r>
            <w:proofErr w:type="gramStart"/>
            <w:r>
              <w:rPr>
                <w:rFonts w:ascii="Bell MT" w:hAnsi="Bell MT"/>
                <w:b/>
                <w:sz w:val="22"/>
                <w:szCs w:val="22"/>
              </w:rPr>
              <w:t>As</w:t>
            </w:r>
            <w:proofErr w:type="gramEnd"/>
            <w:r>
              <w:rPr>
                <w:rFonts w:ascii="Bell MT" w:hAnsi="Bell MT"/>
                <w:b/>
                <w:sz w:val="22"/>
                <w:szCs w:val="22"/>
              </w:rPr>
              <w:t xml:space="preserve"> Well establishments with complimentary appetizers. All beverages and additional food are the responsibility of the participants. Students are welcome and do not have to be 21 to participate in social.  </w:t>
            </w:r>
          </w:p>
        </w:tc>
      </w:tr>
    </w:tbl>
    <w:p w14:paraId="61979081" w14:textId="320634BB" w:rsidR="009D6015" w:rsidRPr="00183B2E" w:rsidRDefault="00B70020" w:rsidP="004813C4">
      <w:pPr>
        <w:jc w:val="center"/>
        <w:rPr>
          <w:rFonts w:ascii="Noteworthy Light" w:hAnsi="Noteworthy Light"/>
          <w:b/>
          <w:u w:val="single"/>
        </w:rPr>
      </w:pPr>
      <w:r w:rsidRPr="00183B2E">
        <w:rPr>
          <w:rFonts w:ascii="Noteworthy Light" w:hAnsi="Noteworthy Light"/>
          <w:b/>
          <w:u w:val="single"/>
        </w:rPr>
        <w:t xml:space="preserve">Total CEU’s Available </w:t>
      </w:r>
      <w:r w:rsidR="00183B2E" w:rsidRPr="00183B2E">
        <w:rPr>
          <w:rFonts w:ascii="Noteworthy Light" w:hAnsi="Noteworthy Light"/>
          <w:b/>
          <w:u w:val="single"/>
        </w:rPr>
        <w:t xml:space="preserve">Per Person </w:t>
      </w:r>
      <w:r w:rsidRPr="00183B2E">
        <w:rPr>
          <w:rFonts w:ascii="Noteworthy Light" w:hAnsi="Noteworthy Light"/>
          <w:b/>
          <w:u w:val="single"/>
        </w:rPr>
        <w:t>for Monday:</w:t>
      </w:r>
    </w:p>
    <w:p w14:paraId="0C254B02" w14:textId="406E5BFD" w:rsidR="00183B2E" w:rsidRPr="004813C4" w:rsidRDefault="00B70020" w:rsidP="004813C4">
      <w:pPr>
        <w:jc w:val="center"/>
        <w:rPr>
          <w:rFonts w:ascii="Noteworthy Light" w:hAnsi="Noteworthy Light"/>
          <w:b/>
        </w:rPr>
      </w:pPr>
      <w:r w:rsidRPr="00183B2E">
        <w:rPr>
          <w:rFonts w:ascii="Noteworthy Light" w:hAnsi="Noteworthy Light"/>
          <w:b/>
        </w:rPr>
        <w:t xml:space="preserve"> </w:t>
      </w:r>
      <w:r w:rsidR="009D6015" w:rsidRPr="00183B2E">
        <w:rPr>
          <w:rFonts w:ascii="Noteworthy Light" w:hAnsi="Noteworthy Light"/>
          <w:b/>
        </w:rPr>
        <w:t>0.6 CE</w:t>
      </w:r>
      <w:r w:rsidR="00183B2E">
        <w:rPr>
          <w:rFonts w:ascii="Noteworthy Light" w:hAnsi="Noteworthy Light"/>
          <w:b/>
        </w:rPr>
        <w:t>U’</w:t>
      </w:r>
      <w:r w:rsidR="004813C4">
        <w:rPr>
          <w:rFonts w:ascii="Noteworthy Light" w:hAnsi="Noteworthy Light"/>
          <w:b/>
        </w:rPr>
        <w:t>s</w:t>
      </w:r>
    </w:p>
    <w:p w14:paraId="27F25278" w14:textId="64CBCAF4" w:rsidR="0075297C" w:rsidRPr="004813C4" w:rsidRDefault="0075297C" w:rsidP="004813C4">
      <w:pPr>
        <w:rPr>
          <w:rFonts w:ascii="Noteworthy Light" w:hAnsi="Noteworthy Light"/>
          <w:b/>
          <w:sz w:val="18"/>
          <w:u w:val="single"/>
        </w:rPr>
      </w:pPr>
    </w:p>
    <w:p w14:paraId="3340AA69" w14:textId="3D15FB3B" w:rsidR="006F2485" w:rsidRPr="008877F0" w:rsidRDefault="0075297C" w:rsidP="006F2485">
      <w:pPr>
        <w:jc w:val="center"/>
        <w:rPr>
          <w:rFonts w:ascii="Noteworthy Light" w:hAnsi="Noteworthy Light"/>
          <w:b/>
          <w:sz w:val="28"/>
          <w:u w:val="single"/>
          <w:vertAlign w:val="superscript"/>
        </w:rPr>
      </w:pPr>
      <w:r w:rsidRPr="008877F0">
        <w:rPr>
          <w:rFonts w:ascii="Noteworthy Light" w:hAnsi="Noteworthy Light"/>
          <w:b/>
          <w:sz w:val="28"/>
          <w:u w:val="single"/>
        </w:rPr>
        <w:t>Tuesday, October 16</w:t>
      </w:r>
      <w:r w:rsidR="006F2485" w:rsidRPr="008877F0">
        <w:rPr>
          <w:rFonts w:ascii="Noteworthy Light" w:hAnsi="Noteworthy Light"/>
          <w:b/>
          <w:sz w:val="28"/>
          <w:u w:val="single"/>
          <w:vertAlign w:val="superscript"/>
        </w:rPr>
        <w:t>th</w:t>
      </w:r>
    </w:p>
    <w:p w14:paraId="0F53ED9D" w14:textId="16C91110" w:rsidR="006F2485" w:rsidRPr="006F2485" w:rsidRDefault="006F2485" w:rsidP="006F2485">
      <w:pPr>
        <w:jc w:val="center"/>
        <w:rPr>
          <w:rFonts w:ascii="Noteworthy Light" w:hAnsi="Noteworthy Light"/>
          <w:b/>
          <w:i/>
          <w:sz w:val="28"/>
        </w:rPr>
      </w:pPr>
      <w:r w:rsidRPr="006C5047">
        <w:rPr>
          <w:rFonts w:ascii="Noteworthy Light" w:hAnsi="Noteworthy Light"/>
          <w:b/>
          <w:i/>
          <w:sz w:val="28"/>
        </w:rPr>
        <w:t xml:space="preserve">Full Conference </w:t>
      </w:r>
      <w:r>
        <w:rPr>
          <w:rFonts w:ascii="Noteworthy Light" w:hAnsi="Noteworthy Light"/>
          <w:b/>
          <w:i/>
          <w:sz w:val="28"/>
        </w:rPr>
        <w:t>Continues</w:t>
      </w:r>
    </w:p>
    <w:tbl>
      <w:tblPr>
        <w:tblStyle w:val="GridTable1Light"/>
        <w:tblpPr w:leftFromText="187" w:rightFromText="187" w:vertAnchor="text" w:horzAnchor="margin" w:tblpXSpec="center" w:tblpY="1"/>
        <w:tblW w:w="11225" w:type="dxa"/>
        <w:tblLook w:val="04A0" w:firstRow="1" w:lastRow="0" w:firstColumn="1" w:lastColumn="0" w:noHBand="0" w:noVBand="1"/>
      </w:tblPr>
      <w:tblGrid>
        <w:gridCol w:w="1117"/>
        <w:gridCol w:w="3351"/>
        <w:gridCol w:w="2833"/>
        <w:gridCol w:w="1378"/>
        <w:gridCol w:w="1460"/>
        <w:gridCol w:w="1086"/>
      </w:tblGrid>
      <w:tr w:rsidR="0075297C" w14:paraId="3DF36369" w14:textId="77777777" w:rsidTr="004813C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15A225EE" w14:textId="77777777" w:rsidR="0075297C" w:rsidRPr="00C669B9" w:rsidRDefault="0075297C" w:rsidP="00183B2E">
            <w:pPr>
              <w:rPr>
                <w:rFonts w:ascii="Bell MT" w:hAnsi="Bell MT"/>
                <w:sz w:val="22"/>
                <w:szCs w:val="22"/>
              </w:rPr>
            </w:pPr>
            <w:r w:rsidRPr="00C669B9">
              <w:rPr>
                <w:rFonts w:ascii="Bell MT" w:hAnsi="Bell MT"/>
                <w:sz w:val="32"/>
              </w:rPr>
              <w:t>Time</w:t>
            </w:r>
          </w:p>
        </w:tc>
        <w:tc>
          <w:tcPr>
            <w:tcW w:w="3351" w:type="dxa"/>
            <w:vAlign w:val="center"/>
          </w:tcPr>
          <w:p w14:paraId="0895CDF7" w14:textId="77777777"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sidRPr="00C669B9">
              <w:rPr>
                <w:rFonts w:ascii="Bell MT" w:hAnsi="Bell MT"/>
                <w:sz w:val="32"/>
              </w:rPr>
              <w:t>Session Title</w:t>
            </w:r>
          </w:p>
        </w:tc>
        <w:tc>
          <w:tcPr>
            <w:tcW w:w="2833" w:type="dxa"/>
            <w:vAlign w:val="center"/>
          </w:tcPr>
          <w:p w14:paraId="760B408A" w14:textId="77777777"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sidRPr="00C669B9">
              <w:rPr>
                <w:rFonts w:ascii="Bell MT" w:hAnsi="Bell MT"/>
                <w:sz w:val="32"/>
              </w:rPr>
              <w:t>Session Presenter</w:t>
            </w:r>
            <w:r>
              <w:rPr>
                <w:rFonts w:ascii="Bell MT" w:hAnsi="Bell MT"/>
                <w:sz w:val="32"/>
              </w:rPr>
              <w:t>s</w:t>
            </w:r>
          </w:p>
        </w:tc>
        <w:tc>
          <w:tcPr>
            <w:tcW w:w="1378" w:type="dxa"/>
            <w:vAlign w:val="center"/>
          </w:tcPr>
          <w:p w14:paraId="28B7D6BC" w14:textId="77777777" w:rsidR="0075297C" w:rsidRDefault="0075297C" w:rsidP="00183B2E">
            <w:pPr>
              <w:jc w:val="center"/>
              <w:cnfStyle w:val="100000000000" w:firstRow="1" w:lastRow="0" w:firstColumn="0" w:lastColumn="0" w:oddVBand="0" w:evenVBand="0" w:oddHBand="0" w:evenHBand="0" w:firstRowFirstColumn="0" w:firstRowLastColumn="0" w:lastRowFirstColumn="0" w:lastRowLastColumn="0"/>
              <w:rPr>
                <w:rFonts w:ascii="Bell MT" w:hAnsi="Bell MT"/>
                <w:sz w:val="28"/>
                <w:szCs w:val="28"/>
              </w:rPr>
            </w:pPr>
            <w:r w:rsidRPr="00C669B9">
              <w:rPr>
                <w:rFonts w:ascii="Bell MT" w:hAnsi="Bell MT"/>
                <w:sz w:val="32"/>
              </w:rPr>
              <w:t xml:space="preserve">Session </w:t>
            </w:r>
            <w:r>
              <w:rPr>
                <w:rFonts w:ascii="Bell MT" w:hAnsi="Bell MT"/>
                <w:sz w:val="32"/>
              </w:rPr>
              <w:t>Number</w:t>
            </w:r>
          </w:p>
        </w:tc>
        <w:tc>
          <w:tcPr>
            <w:tcW w:w="1460" w:type="dxa"/>
            <w:vAlign w:val="center"/>
          </w:tcPr>
          <w:p w14:paraId="2FB5B3A7" w14:textId="77777777"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32"/>
              </w:rPr>
              <w:t>Location</w:t>
            </w:r>
          </w:p>
        </w:tc>
        <w:tc>
          <w:tcPr>
            <w:tcW w:w="1086" w:type="dxa"/>
            <w:vAlign w:val="center"/>
          </w:tcPr>
          <w:p w14:paraId="68B9E0D6" w14:textId="77777777" w:rsidR="0075297C" w:rsidRDefault="0075297C" w:rsidP="00183B2E">
            <w:pPr>
              <w:jc w:val="cente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32"/>
              </w:rPr>
              <w:t>CEU’s</w:t>
            </w:r>
          </w:p>
        </w:tc>
      </w:tr>
      <w:tr w:rsidR="004E3163" w14:paraId="56779311" w14:textId="77777777" w:rsidTr="00183B2E">
        <w:trPr>
          <w:trHeight w:val="266"/>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3D397BAD" w14:textId="5C253C2D" w:rsidR="004E3163" w:rsidRPr="00C669B9" w:rsidRDefault="004E3163" w:rsidP="00183B2E">
            <w:pPr>
              <w:rPr>
                <w:rFonts w:ascii="Bell MT" w:hAnsi="Bell MT"/>
                <w:sz w:val="22"/>
                <w:szCs w:val="22"/>
              </w:rPr>
            </w:pPr>
            <w:r>
              <w:rPr>
                <w:rFonts w:ascii="Bell MT" w:hAnsi="Bell MT"/>
                <w:sz w:val="22"/>
                <w:szCs w:val="22"/>
              </w:rPr>
              <w:t>7:00am-8:00am</w:t>
            </w:r>
          </w:p>
        </w:tc>
        <w:tc>
          <w:tcPr>
            <w:tcW w:w="7562" w:type="dxa"/>
            <w:gridSpan w:val="3"/>
            <w:vAlign w:val="center"/>
          </w:tcPr>
          <w:p w14:paraId="08497DB0" w14:textId="74304E9A" w:rsidR="004E3163" w:rsidRP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4E3163">
              <w:rPr>
                <w:rFonts w:ascii="Bell MT" w:hAnsi="Bell MT"/>
                <w:b/>
                <w:sz w:val="32"/>
                <w:szCs w:val="32"/>
              </w:rPr>
              <w:t>Check-In/ Registration</w:t>
            </w:r>
          </w:p>
        </w:tc>
        <w:tc>
          <w:tcPr>
            <w:tcW w:w="2546" w:type="dxa"/>
            <w:gridSpan w:val="2"/>
            <w:vAlign w:val="center"/>
          </w:tcPr>
          <w:p w14:paraId="4A310AC9" w14:textId="6FC5EE22" w:rsidR="004E3163" w:rsidRDefault="005E32E0"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4E3163" w14:paraId="062B8587" w14:textId="77777777" w:rsidTr="00183B2E">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4451C90B" w14:textId="6D334242" w:rsidR="004E3163" w:rsidRPr="00C669B9" w:rsidRDefault="004E3163" w:rsidP="00183B2E">
            <w:pPr>
              <w:rPr>
                <w:rFonts w:ascii="Bell MT" w:hAnsi="Bell MT"/>
                <w:sz w:val="22"/>
                <w:szCs w:val="22"/>
              </w:rPr>
            </w:pPr>
            <w:r>
              <w:rPr>
                <w:rFonts w:ascii="Bell MT" w:hAnsi="Bell MT"/>
                <w:sz w:val="22"/>
                <w:szCs w:val="22"/>
              </w:rPr>
              <w:t>8:00am- 9:30am</w:t>
            </w:r>
          </w:p>
        </w:tc>
        <w:tc>
          <w:tcPr>
            <w:tcW w:w="10108" w:type="dxa"/>
            <w:gridSpan w:val="5"/>
            <w:vAlign w:val="center"/>
          </w:tcPr>
          <w:p w14:paraId="0F31D7AB" w14:textId="4FACC9C3" w:rsidR="004E3163" w:rsidRP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b/>
                <w:sz w:val="32"/>
                <w:szCs w:val="32"/>
              </w:rPr>
              <w:t>Concurrent Sessions:</w:t>
            </w:r>
          </w:p>
        </w:tc>
      </w:tr>
      <w:tr w:rsidR="0007570C" w14:paraId="48DE296D" w14:textId="77777777" w:rsidTr="004813C4">
        <w:trPr>
          <w:trHeight w:val="168"/>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14:paraId="4EAE4DAE" w14:textId="77777777" w:rsidR="0007570C" w:rsidRPr="00C669B9" w:rsidRDefault="0007570C" w:rsidP="00183B2E">
            <w:pPr>
              <w:rPr>
                <w:rFonts w:ascii="Bell MT" w:hAnsi="Bell MT"/>
                <w:sz w:val="22"/>
                <w:szCs w:val="22"/>
              </w:rPr>
            </w:pPr>
          </w:p>
        </w:tc>
        <w:tc>
          <w:tcPr>
            <w:tcW w:w="3351" w:type="dxa"/>
            <w:vAlign w:val="center"/>
          </w:tcPr>
          <w:p w14:paraId="0FE6EA8D" w14:textId="2E91567F"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Application of Qi Gong and Meditation in RT</w:t>
            </w:r>
          </w:p>
        </w:tc>
        <w:tc>
          <w:tcPr>
            <w:tcW w:w="2833" w:type="dxa"/>
            <w:vAlign w:val="center"/>
          </w:tcPr>
          <w:p w14:paraId="28C0CAA3" w14:textId="0977C343"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Lei Guo</w:t>
            </w:r>
          </w:p>
        </w:tc>
        <w:tc>
          <w:tcPr>
            <w:tcW w:w="1378" w:type="dxa"/>
            <w:vAlign w:val="center"/>
          </w:tcPr>
          <w:p w14:paraId="072A9786" w14:textId="27DE05B9"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13</w:t>
            </w:r>
          </w:p>
        </w:tc>
        <w:tc>
          <w:tcPr>
            <w:tcW w:w="1460" w:type="dxa"/>
            <w:vAlign w:val="center"/>
          </w:tcPr>
          <w:p w14:paraId="0803AE06" w14:textId="2ABDEBE9" w:rsidR="0007570C" w:rsidRPr="0007570C" w:rsidRDefault="0007570C" w:rsidP="0007570C">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Paris I</w:t>
            </w:r>
          </w:p>
        </w:tc>
        <w:tc>
          <w:tcPr>
            <w:tcW w:w="1086" w:type="dxa"/>
            <w:vAlign w:val="center"/>
          </w:tcPr>
          <w:p w14:paraId="1037D474" w14:textId="42448F28"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58FB9024" w14:textId="77777777" w:rsidTr="004813C4">
        <w:trPr>
          <w:trHeight w:val="465"/>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0DE818C9" w14:textId="77777777" w:rsidR="0007570C" w:rsidRPr="00C669B9" w:rsidRDefault="0007570C" w:rsidP="00183B2E">
            <w:pPr>
              <w:rPr>
                <w:rFonts w:ascii="Bell MT" w:hAnsi="Bell MT"/>
                <w:sz w:val="22"/>
                <w:szCs w:val="22"/>
              </w:rPr>
            </w:pPr>
          </w:p>
        </w:tc>
        <w:tc>
          <w:tcPr>
            <w:tcW w:w="3351" w:type="dxa"/>
            <w:vAlign w:val="center"/>
          </w:tcPr>
          <w:p w14:paraId="1C0B96DC" w14:textId="46B071F2"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Increasing Involvement in RT Service: Learning the Motivations and Constraints of Volunteers</w:t>
            </w:r>
          </w:p>
        </w:tc>
        <w:tc>
          <w:tcPr>
            <w:tcW w:w="2833" w:type="dxa"/>
            <w:vAlign w:val="center"/>
          </w:tcPr>
          <w:p w14:paraId="03A74679" w14:textId="33DB4BFB"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Ariel Malphrus &amp; Jennifer Hinton</w:t>
            </w:r>
          </w:p>
        </w:tc>
        <w:tc>
          <w:tcPr>
            <w:tcW w:w="1378" w:type="dxa"/>
            <w:vAlign w:val="center"/>
          </w:tcPr>
          <w:p w14:paraId="43474D8C" w14:textId="0D1B3009"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14</w:t>
            </w:r>
          </w:p>
        </w:tc>
        <w:tc>
          <w:tcPr>
            <w:tcW w:w="1460" w:type="dxa"/>
            <w:vAlign w:val="center"/>
          </w:tcPr>
          <w:p w14:paraId="2176D98A" w14:textId="48C44615" w:rsidR="0007570C" w:rsidRPr="0007570C" w:rsidRDefault="0007570C" w:rsidP="0007570C">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Paris II</w:t>
            </w:r>
          </w:p>
        </w:tc>
        <w:tc>
          <w:tcPr>
            <w:tcW w:w="1086" w:type="dxa"/>
            <w:vAlign w:val="center"/>
          </w:tcPr>
          <w:p w14:paraId="67844943" w14:textId="7830F38C"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28E1FFF0" w14:textId="77777777" w:rsidTr="004813C4">
        <w:trPr>
          <w:trHeight w:val="555"/>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45D59822" w14:textId="77777777" w:rsidR="0007570C" w:rsidRPr="00C669B9" w:rsidRDefault="0007570C" w:rsidP="00183B2E">
            <w:pPr>
              <w:rPr>
                <w:rFonts w:ascii="Bell MT" w:hAnsi="Bell MT"/>
                <w:sz w:val="22"/>
                <w:szCs w:val="22"/>
              </w:rPr>
            </w:pPr>
          </w:p>
        </w:tc>
        <w:tc>
          <w:tcPr>
            <w:tcW w:w="3351" w:type="dxa"/>
            <w:vAlign w:val="center"/>
          </w:tcPr>
          <w:p w14:paraId="2E3A2F23" w14:textId="38DFEA3B"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Promoting Yourself as a Recreational Therapist for Jobs Not Labeled RT/TR: Thinking Outside </w:t>
            </w:r>
            <w:proofErr w:type="gramStart"/>
            <w:r>
              <w:rPr>
                <w:rFonts w:ascii="Bell MT" w:hAnsi="Bell MT"/>
                <w:sz w:val="22"/>
                <w:szCs w:val="22"/>
              </w:rPr>
              <w:t>The</w:t>
            </w:r>
            <w:proofErr w:type="gramEnd"/>
            <w:r>
              <w:rPr>
                <w:rFonts w:ascii="Bell MT" w:hAnsi="Bell MT"/>
                <w:sz w:val="22"/>
                <w:szCs w:val="22"/>
              </w:rPr>
              <w:t xml:space="preserve"> Box</w:t>
            </w:r>
          </w:p>
        </w:tc>
        <w:tc>
          <w:tcPr>
            <w:tcW w:w="2833" w:type="dxa"/>
            <w:vAlign w:val="center"/>
          </w:tcPr>
          <w:p w14:paraId="092F22F1" w14:textId="6C36C84E"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roofErr w:type="spellStart"/>
            <w:r>
              <w:rPr>
                <w:rFonts w:ascii="Bell MT" w:hAnsi="Bell MT"/>
                <w:sz w:val="22"/>
                <w:szCs w:val="22"/>
              </w:rPr>
              <w:t>Donica</w:t>
            </w:r>
            <w:proofErr w:type="spellEnd"/>
            <w:r>
              <w:rPr>
                <w:rFonts w:ascii="Bell MT" w:hAnsi="Bell MT"/>
                <w:sz w:val="22"/>
                <w:szCs w:val="22"/>
              </w:rPr>
              <w:t xml:space="preserve"> </w:t>
            </w:r>
            <w:proofErr w:type="spellStart"/>
            <w:r>
              <w:rPr>
                <w:rFonts w:ascii="Bell MT" w:hAnsi="Bell MT"/>
                <w:sz w:val="22"/>
                <w:szCs w:val="22"/>
              </w:rPr>
              <w:t>Conseen</w:t>
            </w:r>
            <w:proofErr w:type="spellEnd"/>
          </w:p>
        </w:tc>
        <w:tc>
          <w:tcPr>
            <w:tcW w:w="1378" w:type="dxa"/>
            <w:vAlign w:val="center"/>
          </w:tcPr>
          <w:p w14:paraId="705C2721" w14:textId="3DE19816"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15</w:t>
            </w:r>
          </w:p>
        </w:tc>
        <w:tc>
          <w:tcPr>
            <w:tcW w:w="1460" w:type="dxa"/>
            <w:vAlign w:val="center"/>
          </w:tcPr>
          <w:p w14:paraId="77851645" w14:textId="77777777" w:rsidR="0007570C" w:rsidRPr="0007570C" w:rsidRDefault="0007570C" w:rsidP="0007570C">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Venetian</w:t>
            </w:r>
          </w:p>
          <w:p w14:paraId="1A5603F1" w14:textId="28B45F6F" w:rsidR="0007570C" w:rsidRPr="0007570C" w:rsidRDefault="0007570C" w:rsidP="0007570C">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(2</w:t>
            </w:r>
            <w:r w:rsidRPr="0007570C">
              <w:rPr>
                <w:rFonts w:ascii="Bell MT" w:hAnsi="Bell MT"/>
                <w:szCs w:val="22"/>
                <w:vertAlign w:val="superscript"/>
              </w:rPr>
              <w:t>nd</w:t>
            </w:r>
            <w:r w:rsidRPr="0007570C">
              <w:rPr>
                <w:rFonts w:ascii="Bell MT" w:hAnsi="Bell MT"/>
                <w:szCs w:val="22"/>
              </w:rPr>
              <w:t xml:space="preserve"> Floor)</w:t>
            </w:r>
          </w:p>
        </w:tc>
        <w:tc>
          <w:tcPr>
            <w:tcW w:w="1086" w:type="dxa"/>
            <w:vAlign w:val="center"/>
          </w:tcPr>
          <w:p w14:paraId="70E1FE34" w14:textId="5D5DB098"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2581BC51" w14:textId="77777777" w:rsidTr="004813C4">
        <w:trPr>
          <w:trHeight w:val="83"/>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01245529" w14:textId="77777777" w:rsidR="0007570C" w:rsidRPr="00C669B9" w:rsidRDefault="0007570C" w:rsidP="00183B2E">
            <w:pPr>
              <w:rPr>
                <w:rFonts w:ascii="Bell MT" w:hAnsi="Bell MT"/>
                <w:sz w:val="22"/>
                <w:szCs w:val="22"/>
              </w:rPr>
            </w:pPr>
          </w:p>
        </w:tc>
        <w:tc>
          <w:tcPr>
            <w:tcW w:w="3351" w:type="dxa"/>
            <w:vAlign w:val="center"/>
          </w:tcPr>
          <w:p w14:paraId="69E3B77F" w14:textId="7A0421C4"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The 3B’s: Bike Accident, Brain Injury and Beyond</w:t>
            </w:r>
          </w:p>
        </w:tc>
        <w:tc>
          <w:tcPr>
            <w:tcW w:w="2833" w:type="dxa"/>
            <w:vAlign w:val="center"/>
          </w:tcPr>
          <w:p w14:paraId="6003666B" w14:textId="6BD53669"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Rosalyn Fast</w:t>
            </w:r>
          </w:p>
        </w:tc>
        <w:tc>
          <w:tcPr>
            <w:tcW w:w="1378" w:type="dxa"/>
            <w:vAlign w:val="center"/>
          </w:tcPr>
          <w:p w14:paraId="7D7CEFA8" w14:textId="131A184A"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16</w:t>
            </w:r>
          </w:p>
        </w:tc>
        <w:tc>
          <w:tcPr>
            <w:tcW w:w="1460" w:type="dxa"/>
            <w:vAlign w:val="center"/>
          </w:tcPr>
          <w:p w14:paraId="3D03099A" w14:textId="77777777"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c>
          <w:tcPr>
            <w:tcW w:w="1086" w:type="dxa"/>
            <w:vAlign w:val="center"/>
          </w:tcPr>
          <w:p w14:paraId="38941F4E" w14:textId="2BF8CEE2"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E3163" w14:paraId="79360364" w14:textId="77777777" w:rsidTr="004813C4">
        <w:trPr>
          <w:trHeight w:val="231"/>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50FC9F82" w14:textId="589ADB8F" w:rsidR="004E3163" w:rsidRPr="00C669B9" w:rsidRDefault="004E3163" w:rsidP="00183B2E">
            <w:pPr>
              <w:rPr>
                <w:rFonts w:ascii="Bell MT" w:hAnsi="Bell MT"/>
                <w:sz w:val="22"/>
                <w:szCs w:val="22"/>
              </w:rPr>
            </w:pPr>
            <w:r>
              <w:rPr>
                <w:rFonts w:ascii="Bell MT" w:hAnsi="Bell MT"/>
                <w:sz w:val="22"/>
                <w:szCs w:val="22"/>
              </w:rPr>
              <w:t>9:30am-9:45am</w:t>
            </w:r>
          </w:p>
        </w:tc>
        <w:tc>
          <w:tcPr>
            <w:tcW w:w="10108" w:type="dxa"/>
            <w:gridSpan w:val="5"/>
            <w:vAlign w:val="center"/>
          </w:tcPr>
          <w:p w14:paraId="782687D6" w14:textId="5DDE8680" w:rsid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32"/>
                <w:szCs w:val="32"/>
              </w:rPr>
              <w:t>Break</w:t>
            </w:r>
          </w:p>
        </w:tc>
      </w:tr>
      <w:tr w:rsidR="004E3163" w14:paraId="2FC82F91" w14:textId="77777777" w:rsidTr="004813C4">
        <w:trPr>
          <w:trHeight w:val="276"/>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7BFDA7B1" w14:textId="42BD4653" w:rsidR="004E3163" w:rsidRPr="00C669B9" w:rsidRDefault="004E3163" w:rsidP="00183B2E">
            <w:pPr>
              <w:rPr>
                <w:rFonts w:ascii="Bell MT" w:hAnsi="Bell MT"/>
                <w:sz w:val="22"/>
                <w:szCs w:val="22"/>
              </w:rPr>
            </w:pPr>
            <w:r>
              <w:rPr>
                <w:rFonts w:ascii="Bell MT" w:hAnsi="Bell MT"/>
                <w:sz w:val="22"/>
                <w:szCs w:val="22"/>
              </w:rPr>
              <w:t>9:45am-11:15am</w:t>
            </w:r>
          </w:p>
        </w:tc>
        <w:tc>
          <w:tcPr>
            <w:tcW w:w="10108" w:type="dxa"/>
            <w:gridSpan w:val="5"/>
            <w:vAlign w:val="center"/>
          </w:tcPr>
          <w:p w14:paraId="2BBDEA09" w14:textId="395BC0A3" w:rsid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32"/>
                <w:szCs w:val="32"/>
              </w:rPr>
              <w:t>Concurrent Sessions:</w:t>
            </w:r>
          </w:p>
        </w:tc>
      </w:tr>
      <w:tr w:rsidR="0007570C" w14:paraId="770BDF29" w14:textId="77777777" w:rsidTr="004813C4">
        <w:trPr>
          <w:trHeight w:val="402"/>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14:paraId="6BD0D0CC" w14:textId="77777777" w:rsidR="0007570C" w:rsidRPr="00C669B9" w:rsidRDefault="0007570C" w:rsidP="00183B2E">
            <w:pPr>
              <w:rPr>
                <w:rFonts w:ascii="Bell MT" w:hAnsi="Bell MT"/>
                <w:sz w:val="22"/>
                <w:szCs w:val="22"/>
              </w:rPr>
            </w:pPr>
          </w:p>
        </w:tc>
        <w:tc>
          <w:tcPr>
            <w:tcW w:w="3351" w:type="dxa"/>
            <w:vAlign w:val="center"/>
          </w:tcPr>
          <w:p w14:paraId="44E70CBB" w14:textId="755CE93D"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Addiction Recovery is a Process, Not an Event</w:t>
            </w:r>
          </w:p>
        </w:tc>
        <w:tc>
          <w:tcPr>
            <w:tcW w:w="2833" w:type="dxa"/>
            <w:vAlign w:val="center"/>
          </w:tcPr>
          <w:p w14:paraId="6EE04E0D" w14:textId="027F9FFB"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Donald McDonald</w:t>
            </w:r>
          </w:p>
        </w:tc>
        <w:tc>
          <w:tcPr>
            <w:tcW w:w="1378" w:type="dxa"/>
            <w:vAlign w:val="center"/>
          </w:tcPr>
          <w:p w14:paraId="2E1F4D0C" w14:textId="41D043FF"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17</w:t>
            </w:r>
          </w:p>
        </w:tc>
        <w:tc>
          <w:tcPr>
            <w:tcW w:w="1460" w:type="dxa"/>
            <w:vAlign w:val="center"/>
          </w:tcPr>
          <w:p w14:paraId="01DB96D0" w14:textId="7187789C" w:rsidR="0007570C" w:rsidRPr="004813C4" w:rsidRDefault="0007570C"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4813C4">
              <w:rPr>
                <w:rFonts w:ascii="Bell MT" w:hAnsi="Bell MT"/>
                <w:szCs w:val="22"/>
              </w:rPr>
              <w:t>Paris I</w:t>
            </w:r>
          </w:p>
        </w:tc>
        <w:tc>
          <w:tcPr>
            <w:tcW w:w="1086" w:type="dxa"/>
            <w:vAlign w:val="center"/>
          </w:tcPr>
          <w:p w14:paraId="603547AF" w14:textId="6754D8D5"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57492809" w14:textId="77777777" w:rsidTr="004813C4">
        <w:trPr>
          <w:trHeight w:val="357"/>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477195A8" w14:textId="77777777" w:rsidR="0007570C" w:rsidRPr="00C669B9" w:rsidRDefault="0007570C" w:rsidP="00183B2E">
            <w:pPr>
              <w:rPr>
                <w:rFonts w:ascii="Bell MT" w:hAnsi="Bell MT"/>
                <w:sz w:val="22"/>
                <w:szCs w:val="22"/>
              </w:rPr>
            </w:pPr>
          </w:p>
        </w:tc>
        <w:tc>
          <w:tcPr>
            <w:tcW w:w="3351" w:type="dxa"/>
            <w:vAlign w:val="center"/>
          </w:tcPr>
          <w:p w14:paraId="6B872E9D" w14:textId="07CDBBBC"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Hand Drumming Activities for a Diverse Population</w:t>
            </w:r>
          </w:p>
        </w:tc>
        <w:tc>
          <w:tcPr>
            <w:tcW w:w="2833" w:type="dxa"/>
            <w:vAlign w:val="center"/>
          </w:tcPr>
          <w:p w14:paraId="3C141C0B" w14:textId="37392C5F"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John Rhodes</w:t>
            </w:r>
          </w:p>
        </w:tc>
        <w:tc>
          <w:tcPr>
            <w:tcW w:w="1378" w:type="dxa"/>
            <w:vAlign w:val="center"/>
          </w:tcPr>
          <w:p w14:paraId="6A84B81F" w14:textId="30A21DBD"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18</w:t>
            </w:r>
          </w:p>
        </w:tc>
        <w:tc>
          <w:tcPr>
            <w:tcW w:w="1460" w:type="dxa"/>
            <w:vAlign w:val="center"/>
          </w:tcPr>
          <w:p w14:paraId="374F5121" w14:textId="77777777" w:rsidR="0007570C" w:rsidRP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4813C4">
              <w:rPr>
                <w:rFonts w:ascii="Bell MT" w:hAnsi="Bell MT"/>
                <w:szCs w:val="22"/>
              </w:rPr>
              <w:t>Venetian</w:t>
            </w:r>
          </w:p>
          <w:p w14:paraId="00986D35" w14:textId="04A2D28D" w:rsidR="004813C4" w:rsidRP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4813C4">
              <w:rPr>
                <w:rFonts w:ascii="Bell MT" w:hAnsi="Bell MT"/>
                <w:szCs w:val="22"/>
              </w:rPr>
              <w:t>(2</w:t>
            </w:r>
            <w:r w:rsidRPr="004813C4">
              <w:rPr>
                <w:rFonts w:ascii="Bell MT" w:hAnsi="Bell MT"/>
                <w:szCs w:val="22"/>
                <w:vertAlign w:val="superscript"/>
              </w:rPr>
              <w:t>nd</w:t>
            </w:r>
            <w:r w:rsidRPr="004813C4">
              <w:rPr>
                <w:rFonts w:ascii="Bell MT" w:hAnsi="Bell MT"/>
                <w:szCs w:val="22"/>
              </w:rPr>
              <w:t xml:space="preserve"> Floor)</w:t>
            </w:r>
          </w:p>
        </w:tc>
        <w:tc>
          <w:tcPr>
            <w:tcW w:w="1086" w:type="dxa"/>
            <w:vAlign w:val="center"/>
          </w:tcPr>
          <w:p w14:paraId="72A24BF7" w14:textId="7D4BC3C7"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38838955" w14:textId="77777777" w:rsidTr="004813C4">
        <w:trPr>
          <w:trHeight w:val="348"/>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27E6D49C" w14:textId="77777777" w:rsidR="0007570C" w:rsidRPr="00C669B9" w:rsidRDefault="0007570C" w:rsidP="00183B2E">
            <w:pPr>
              <w:rPr>
                <w:rFonts w:ascii="Bell MT" w:hAnsi="Bell MT"/>
                <w:sz w:val="22"/>
                <w:szCs w:val="22"/>
              </w:rPr>
            </w:pPr>
          </w:p>
        </w:tc>
        <w:tc>
          <w:tcPr>
            <w:tcW w:w="3351" w:type="dxa"/>
            <w:vAlign w:val="center"/>
          </w:tcPr>
          <w:p w14:paraId="5D7720D6" w14:textId="178AB100"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Reading is for Everyone</w:t>
            </w:r>
          </w:p>
        </w:tc>
        <w:tc>
          <w:tcPr>
            <w:tcW w:w="2833" w:type="dxa"/>
            <w:vAlign w:val="center"/>
          </w:tcPr>
          <w:p w14:paraId="3E33AC7A" w14:textId="4BFD2E56"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Gina Powell </w:t>
            </w:r>
          </w:p>
        </w:tc>
        <w:tc>
          <w:tcPr>
            <w:tcW w:w="1378" w:type="dxa"/>
            <w:vAlign w:val="center"/>
          </w:tcPr>
          <w:p w14:paraId="5F6C8C06" w14:textId="1E39C8D4"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 xml:space="preserve">19 </w:t>
            </w:r>
          </w:p>
        </w:tc>
        <w:tc>
          <w:tcPr>
            <w:tcW w:w="1460" w:type="dxa"/>
            <w:vAlign w:val="center"/>
          </w:tcPr>
          <w:p w14:paraId="6244BBDD" w14:textId="0208A800" w:rsidR="0007570C" w:rsidRP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4813C4">
              <w:rPr>
                <w:rFonts w:ascii="Bell MT" w:hAnsi="Bell MT"/>
                <w:szCs w:val="22"/>
              </w:rPr>
              <w:t>Paris II</w:t>
            </w:r>
          </w:p>
        </w:tc>
        <w:tc>
          <w:tcPr>
            <w:tcW w:w="1086" w:type="dxa"/>
            <w:vAlign w:val="center"/>
          </w:tcPr>
          <w:p w14:paraId="01E7E687" w14:textId="7B69B9CD"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741368F0" w14:textId="77777777" w:rsidTr="004813C4">
        <w:trPr>
          <w:trHeight w:val="528"/>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1C59CDED" w14:textId="77777777" w:rsidR="0007570C" w:rsidRPr="00C669B9" w:rsidRDefault="0007570C" w:rsidP="00183B2E">
            <w:pPr>
              <w:rPr>
                <w:rFonts w:ascii="Bell MT" w:hAnsi="Bell MT"/>
                <w:sz w:val="22"/>
                <w:szCs w:val="22"/>
              </w:rPr>
            </w:pPr>
          </w:p>
        </w:tc>
        <w:tc>
          <w:tcPr>
            <w:tcW w:w="3351" w:type="dxa"/>
            <w:vAlign w:val="center"/>
          </w:tcPr>
          <w:p w14:paraId="3C3DC986" w14:textId="035E4077"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Recreational Therapy Interventions for Anxiety &amp; Depression</w:t>
            </w:r>
          </w:p>
        </w:tc>
        <w:tc>
          <w:tcPr>
            <w:tcW w:w="2833" w:type="dxa"/>
            <w:vAlign w:val="center"/>
          </w:tcPr>
          <w:p w14:paraId="2968FE03" w14:textId="56977244"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Ruth Ann Styron</w:t>
            </w:r>
          </w:p>
        </w:tc>
        <w:tc>
          <w:tcPr>
            <w:tcW w:w="1378" w:type="dxa"/>
            <w:vAlign w:val="center"/>
          </w:tcPr>
          <w:p w14:paraId="3BE574E2" w14:textId="3BE01E33"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20</w:t>
            </w:r>
          </w:p>
        </w:tc>
        <w:tc>
          <w:tcPr>
            <w:tcW w:w="1460" w:type="dxa"/>
            <w:vAlign w:val="center"/>
          </w:tcPr>
          <w:p w14:paraId="6CC1D9FD" w14:textId="77777777" w:rsidR="0007570C" w:rsidRPr="004813C4" w:rsidRDefault="0007570C"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p>
        </w:tc>
        <w:tc>
          <w:tcPr>
            <w:tcW w:w="1086" w:type="dxa"/>
            <w:vAlign w:val="center"/>
          </w:tcPr>
          <w:p w14:paraId="63D4C195" w14:textId="3623C9E1"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AC1152" w14:paraId="1C386435" w14:textId="77777777" w:rsidTr="00183B2E">
        <w:trPr>
          <w:trHeight w:val="421"/>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60F292CD" w14:textId="5D3546D3" w:rsidR="00AC1152" w:rsidRPr="00C669B9" w:rsidRDefault="00AC1152" w:rsidP="00183B2E">
            <w:pPr>
              <w:rPr>
                <w:rFonts w:ascii="Bell MT" w:hAnsi="Bell MT"/>
                <w:sz w:val="22"/>
                <w:szCs w:val="22"/>
              </w:rPr>
            </w:pPr>
            <w:r>
              <w:rPr>
                <w:rFonts w:ascii="Bell MT" w:hAnsi="Bell MT"/>
                <w:sz w:val="22"/>
                <w:szCs w:val="22"/>
              </w:rPr>
              <w:t>11:15am-11:45am</w:t>
            </w:r>
          </w:p>
        </w:tc>
        <w:tc>
          <w:tcPr>
            <w:tcW w:w="10108" w:type="dxa"/>
            <w:gridSpan w:val="5"/>
            <w:vAlign w:val="center"/>
          </w:tcPr>
          <w:p w14:paraId="1C199366" w14:textId="7C22AC3F" w:rsidR="00AC1152" w:rsidRP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AC1152">
              <w:rPr>
                <w:rFonts w:ascii="Bell MT" w:hAnsi="Bell MT"/>
                <w:b/>
                <w:sz w:val="32"/>
                <w:szCs w:val="32"/>
              </w:rPr>
              <w:t>Hotel Check Out/ Break</w:t>
            </w:r>
          </w:p>
        </w:tc>
      </w:tr>
      <w:tr w:rsidR="00AC1152" w14:paraId="0AFC1635" w14:textId="77777777" w:rsidTr="004813C4">
        <w:trPr>
          <w:trHeight w:val="96"/>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40D463DF" w14:textId="1C03DD1A" w:rsidR="00AC1152" w:rsidRPr="00C669B9" w:rsidRDefault="00AC1152" w:rsidP="00183B2E">
            <w:pPr>
              <w:rPr>
                <w:rFonts w:ascii="Bell MT" w:hAnsi="Bell MT"/>
                <w:sz w:val="22"/>
                <w:szCs w:val="22"/>
              </w:rPr>
            </w:pPr>
            <w:r>
              <w:rPr>
                <w:rFonts w:ascii="Bell MT" w:hAnsi="Bell MT"/>
                <w:sz w:val="22"/>
                <w:szCs w:val="22"/>
              </w:rPr>
              <w:t>11:45am 12:15pm</w:t>
            </w:r>
          </w:p>
        </w:tc>
        <w:tc>
          <w:tcPr>
            <w:tcW w:w="7562" w:type="dxa"/>
            <w:gridSpan w:val="3"/>
            <w:vAlign w:val="center"/>
          </w:tcPr>
          <w:p w14:paraId="27CC56AD" w14:textId="1871C7E1" w:rsid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Lunch Buffet Served, Silent Auction Give Aways, Raffle Tickets</w:t>
            </w:r>
          </w:p>
        </w:tc>
        <w:tc>
          <w:tcPr>
            <w:tcW w:w="2546" w:type="dxa"/>
            <w:gridSpan w:val="2"/>
            <w:vAlign w:val="center"/>
          </w:tcPr>
          <w:p w14:paraId="67A7D21A" w14:textId="77777777" w:rsidR="005E32E0"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Lunch- Lobby</w:t>
            </w:r>
          </w:p>
          <w:p w14:paraId="7A8993E8" w14:textId="18331A94" w:rsid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Give Aways- Ballroom</w:t>
            </w:r>
          </w:p>
        </w:tc>
      </w:tr>
      <w:tr w:rsidR="00AC1152" w14:paraId="7558EEF0" w14:textId="77777777" w:rsidTr="004813C4">
        <w:trPr>
          <w:trHeight w:val="213"/>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232B9BDD" w14:textId="508373FA" w:rsidR="00AC1152" w:rsidRDefault="00AC1152" w:rsidP="00183B2E">
            <w:pPr>
              <w:rPr>
                <w:rFonts w:ascii="Bell MT" w:hAnsi="Bell MT"/>
                <w:sz w:val="22"/>
                <w:szCs w:val="22"/>
              </w:rPr>
            </w:pPr>
            <w:r>
              <w:rPr>
                <w:rFonts w:ascii="Bell MT" w:hAnsi="Bell MT"/>
                <w:sz w:val="22"/>
                <w:szCs w:val="22"/>
              </w:rPr>
              <w:t>12:15pm- 12:45pm</w:t>
            </w:r>
          </w:p>
        </w:tc>
        <w:tc>
          <w:tcPr>
            <w:tcW w:w="7562" w:type="dxa"/>
            <w:gridSpan w:val="3"/>
            <w:vAlign w:val="center"/>
          </w:tcPr>
          <w:p w14:paraId="24C7451F" w14:textId="5F75E6D0" w:rsid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NCRTA Business Meeting &amp; Induction of 2019 Board of Directors</w:t>
            </w:r>
          </w:p>
        </w:tc>
        <w:tc>
          <w:tcPr>
            <w:tcW w:w="2546" w:type="dxa"/>
            <w:gridSpan w:val="2"/>
            <w:vAlign w:val="center"/>
          </w:tcPr>
          <w:p w14:paraId="01E2D02D" w14:textId="7EDD153B" w:rsidR="00AC1152" w:rsidRDefault="004813C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4813C4">
              <w:rPr>
                <w:rFonts w:ascii="Bell MT" w:hAnsi="Bell MT"/>
                <w:szCs w:val="22"/>
              </w:rPr>
              <w:t>Europa Ballroom</w:t>
            </w:r>
          </w:p>
        </w:tc>
      </w:tr>
      <w:tr w:rsidR="00AC1152" w14:paraId="2314A2F5" w14:textId="77777777" w:rsidTr="004813C4">
        <w:trPr>
          <w:trHeight w:val="240"/>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64888EA5" w14:textId="50F9E7FD" w:rsidR="00AC1152" w:rsidRDefault="00AC1152" w:rsidP="00183B2E">
            <w:pPr>
              <w:rPr>
                <w:rFonts w:ascii="Bell MT" w:hAnsi="Bell MT"/>
                <w:sz w:val="22"/>
                <w:szCs w:val="22"/>
              </w:rPr>
            </w:pPr>
            <w:r>
              <w:rPr>
                <w:rFonts w:ascii="Bell MT" w:hAnsi="Bell MT"/>
                <w:sz w:val="22"/>
                <w:szCs w:val="22"/>
              </w:rPr>
              <w:t>12:45pm- 2:15pm</w:t>
            </w:r>
          </w:p>
        </w:tc>
        <w:tc>
          <w:tcPr>
            <w:tcW w:w="3351" w:type="dxa"/>
            <w:vAlign w:val="center"/>
          </w:tcPr>
          <w:p w14:paraId="65D52F8C" w14:textId="3A770439" w:rsidR="00AC1152" w:rsidRPr="00AC1152" w:rsidRDefault="00AC115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22"/>
                <w:szCs w:val="22"/>
              </w:rPr>
              <w:t xml:space="preserve">Keynote Session: </w:t>
            </w:r>
            <w:r>
              <w:rPr>
                <w:rFonts w:ascii="Bell MT" w:hAnsi="Bell MT"/>
                <w:sz w:val="22"/>
                <w:szCs w:val="22"/>
              </w:rPr>
              <w:t xml:space="preserve">Pearls of Wisdom </w:t>
            </w:r>
            <w:r w:rsidR="00FB473E">
              <w:rPr>
                <w:rFonts w:ascii="Bell MT" w:hAnsi="Bell MT"/>
                <w:sz w:val="22"/>
                <w:szCs w:val="22"/>
              </w:rPr>
              <w:t>30 years later</w:t>
            </w:r>
          </w:p>
        </w:tc>
        <w:tc>
          <w:tcPr>
            <w:tcW w:w="2833" w:type="dxa"/>
            <w:vAlign w:val="center"/>
          </w:tcPr>
          <w:p w14:paraId="3E8E055F" w14:textId="78081A8B" w:rsidR="00AC1152" w:rsidRDefault="00FB473E"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Julie Bradwell</w:t>
            </w:r>
          </w:p>
        </w:tc>
        <w:tc>
          <w:tcPr>
            <w:tcW w:w="1378" w:type="dxa"/>
            <w:vAlign w:val="center"/>
          </w:tcPr>
          <w:p w14:paraId="6970DC7C" w14:textId="1AF3D8BA" w:rsidR="00AC1152"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21</w:t>
            </w:r>
          </w:p>
        </w:tc>
        <w:tc>
          <w:tcPr>
            <w:tcW w:w="1460" w:type="dxa"/>
            <w:vAlign w:val="center"/>
          </w:tcPr>
          <w:p w14:paraId="29C76C1F" w14:textId="4949ED5D" w:rsidR="00AC1152"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4813C4">
              <w:rPr>
                <w:rFonts w:ascii="Bell MT" w:hAnsi="Bell MT"/>
                <w:szCs w:val="22"/>
              </w:rPr>
              <w:t>Europa Ballroom</w:t>
            </w:r>
          </w:p>
        </w:tc>
        <w:tc>
          <w:tcPr>
            <w:tcW w:w="1086" w:type="dxa"/>
            <w:vAlign w:val="center"/>
          </w:tcPr>
          <w:p w14:paraId="628BAA64" w14:textId="2CB6AE65" w:rsidR="00AC1152"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FB473E" w14:paraId="53008622" w14:textId="77777777" w:rsidTr="00183B2E">
        <w:trPr>
          <w:trHeight w:val="377"/>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46E732DC" w14:textId="0C994BA2" w:rsidR="00FB473E" w:rsidRDefault="00FB473E" w:rsidP="00183B2E">
            <w:pPr>
              <w:rPr>
                <w:rFonts w:ascii="Bell MT" w:hAnsi="Bell MT"/>
                <w:sz w:val="22"/>
                <w:szCs w:val="22"/>
              </w:rPr>
            </w:pPr>
            <w:r>
              <w:rPr>
                <w:rFonts w:ascii="Bell MT" w:hAnsi="Bell MT"/>
                <w:sz w:val="22"/>
                <w:szCs w:val="22"/>
              </w:rPr>
              <w:t>2:15pm- 2:30pm</w:t>
            </w:r>
          </w:p>
        </w:tc>
        <w:tc>
          <w:tcPr>
            <w:tcW w:w="10108" w:type="dxa"/>
            <w:gridSpan w:val="5"/>
            <w:vAlign w:val="center"/>
          </w:tcPr>
          <w:p w14:paraId="52103650" w14:textId="0DA951F3" w:rsidR="00FB473E" w:rsidRPr="00FB473E"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B473E">
              <w:rPr>
                <w:rFonts w:ascii="Bell MT" w:hAnsi="Bell MT"/>
                <w:b/>
                <w:sz w:val="32"/>
                <w:szCs w:val="32"/>
              </w:rPr>
              <w:t>Break</w:t>
            </w:r>
          </w:p>
        </w:tc>
      </w:tr>
      <w:tr w:rsidR="00FB473E" w14:paraId="7A396C40" w14:textId="77777777" w:rsidTr="00183B2E">
        <w:trPr>
          <w:trHeight w:val="314"/>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1DE8D390" w14:textId="41C3F2D9" w:rsidR="00FB473E" w:rsidRDefault="00FB473E" w:rsidP="00183B2E">
            <w:pPr>
              <w:rPr>
                <w:rFonts w:ascii="Bell MT" w:hAnsi="Bell MT"/>
                <w:sz w:val="22"/>
                <w:szCs w:val="22"/>
              </w:rPr>
            </w:pPr>
            <w:r>
              <w:rPr>
                <w:rFonts w:ascii="Bell MT" w:hAnsi="Bell MT"/>
                <w:sz w:val="22"/>
                <w:szCs w:val="22"/>
              </w:rPr>
              <w:t>2:45pm- 4:15pm</w:t>
            </w:r>
          </w:p>
        </w:tc>
        <w:tc>
          <w:tcPr>
            <w:tcW w:w="10108" w:type="dxa"/>
            <w:gridSpan w:val="5"/>
            <w:vAlign w:val="center"/>
          </w:tcPr>
          <w:p w14:paraId="7033470B" w14:textId="6DA11CE3" w:rsidR="00FB473E" w:rsidRPr="00FB473E"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B473E">
              <w:rPr>
                <w:rFonts w:ascii="Bell MT" w:hAnsi="Bell MT"/>
                <w:b/>
                <w:sz w:val="32"/>
                <w:szCs w:val="32"/>
              </w:rPr>
              <w:t xml:space="preserve">Concurrent Sessions: </w:t>
            </w:r>
          </w:p>
        </w:tc>
      </w:tr>
      <w:tr w:rsidR="0007570C" w14:paraId="489B9977" w14:textId="77777777" w:rsidTr="004813C4">
        <w:trPr>
          <w:trHeight w:val="350"/>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14:paraId="4885A1CD" w14:textId="173A6AA2" w:rsidR="0007570C" w:rsidRDefault="0007570C" w:rsidP="00183B2E">
            <w:pPr>
              <w:rPr>
                <w:rFonts w:ascii="Bell MT" w:hAnsi="Bell MT"/>
                <w:sz w:val="22"/>
                <w:szCs w:val="22"/>
              </w:rPr>
            </w:pPr>
          </w:p>
        </w:tc>
        <w:tc>
          <w:tcPr>
            <w:tcW w:w="3351" w:type="dxa"/>
            <w:vAlign w:val="center"/>
          </w:tcPr>
          <w:p w14:paraId="499D0BCA" w14:textId="502507A5"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Trauma Focused Recreational Therapy for Children and Adolescents</w:t>
            </w:r>
          </w:p>
        </w:tc>
        <w:tc>
          <w:tcPr>
            <w:tcW w:w="2833" w:type="dxa"/>
            <w:vAlign w:val="center"/>
          </w:tcPr>
          <w:p w14:paraId="28DA27D0" w14:textId="236A208A"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Danny </w:t>
            </w:r>
            <w:proofErr w:type="spellStart"/>
            <w:r>
              <w:rPr>
                <w:rFonts w:ascii="Bell MT" w:hAnsi="Bell MT"/>
                <w:sz w:val="22"/>
                <w:szCs w:val="22"/>
              </w:rPr>
              <w:t>Pettry</w:t>
            </w:r>
            <w:proofErr w:type="spellEnd"/>
          </w:p>
        </w:tc>
        <w:tc>
          <w:tcPr>
            <w:tcW w:w="1378" w:type="dxa"/>
            <w:vAlign w:val="center"/>
          </w:tcPr>
          <w:p w14:paraId="543631D3" w14:textId="76F03D8D"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22</w:t>
            </w:r>
          </w:p>
        </w:tc>
        <w:tc>
          <w:tcPr>
            <w:tcW w:w="1460" w:type="dxa"/>
            <w:vAlign w:val="center"/>
          </w:tcPr>
          <w:p w14:paraId="3E224EA2" w14:textId="5E5F5C33" w:rsidR="0007570C"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Paris I</w:t>
            </w:r>
          </w:p>
        </w:tc>
        <w:tc>
          <w:tcPr>
            <w:tcW w:w="1086" w:type="dxa"/>
            <w:vAlign w:val="center"/>
          </w:tcPr>
          <w:p w14:paraId="452F74AB" w14:textId="00B15510"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704419E7" w14:textId="77777777" w:rsidTr="004813C4">
        <w:trPr>
          <w:trHeight w:val="287"/>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1DC68534" w14:textId="77777777" w:rsidR="0007570C" w:rsidRDefault="0007570C" w:rsidP="00183B2E">
            <w:pPr>
              <w:rPr>
                <w:rFonts w:ascii="Bell MT" w:hAnsi="Bell MT"/>
                <w:sz w:val="22"/>
                <w:szCs w:val="22"/>
              </w:rPr>
            </w:pPr>
          </w:p>
        </w:tc>
        <w:tc>
          <w:tcPr>
            <w:tcW w:w="3351" w:type="dxa"/>
            <w:vAlign w:val="center"/>
          </w:tcPr>
          <w:p w14:paraId="63F0D043" w14:textId="131DC1C6"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ACCESS of Wilmington: Community Based Therapy</w:t>
            </w:r>
          </w:p>
        </w:tc>
        <w:tc>
          <w:tcPr>
            <w:tcW w:w="2833" w:type="dxa"/>
            <w:vAlign w:val="center"/>
          </w:tcPr>
          <w:p w14:paraId="28729945" w14:textId="15B57CC6"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Dan Johnson &amp; Haley Sink</w:t>
            </w:r>
          </w:p>
        </w:tc>
        <w:tc>
          <w:tcPr>
            <w:tcW w:w="1378" w:type="dxa"/>
            <w:vAlign w:val="center"/>
          </w:tcPr>
          <w:p w14:paraId="4F6EBA5E" w14:textId="532EBDB7"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23</w:t>
            </w:r>
          </w:p>
        </w:tc>
        <w:tc>
          <w:tcPr>
            <w:tcW w:w="1460" w:type="dxa"/>
            <w:vAlign w:val="center"/>
          </w:tcPr>
          <w:p w14:paraId="65F07ADE" w14:textId="18E7EF59" w:rsidR="0007570C"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Paris II</w:t>
            </w:r>
          </w:p>
        </w:tc>
        <w:tc>
          <w:tcPr>
            <w:tcW w:w="1086" w:type="dxa"/>
            <w:vAlign w:val="center"/>
          </w:tcPr>
          <w:p w14:paraId="55A684DE" w14:textId="7AF06804"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14:paraId="692C012D" w14:textId="77777777" w:rsidTr="004813C4">
        <w:trPr>
          <w:trHeight w:val="224"/>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14:paraId="2AD41E32" w14:textId="77777777" w:rsidR="0007570C" w:rsidRDefault="0007570C" w:rsidP="00183B2E">
            <w:pPr>
              <w:rPr>
                <w:rFonts w:ascii="Bell MT" w:hAnsi="Bell MT"/>
                <w:sz w:val="22"/>
                <w:szCs w:val="22"/>
              </w:rPr>
            </w:pPr>
          </w:p>
        </w:tc>
        <w:tc>
          <w:tcPr>
            <w:tcW w:w="3351" w:type="dxa"/>
            <w:vAlign w:val="center"/>
          </w:tcPr>
          <w:p w14:paraId="269727FA" w14:textId="18956FE1"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Escape: Escaping the Mystery of Using Standardized Assessments in Practice</w:t>
            </w:r>
          </w:p>
        </w:tc>
        <w:tc>
          <w:tcPr>
            <w:tcW w:w="2833" w:type="dxa"/>
            <w:vAlign w:val="center"/>
          </w:tcPr>
          <w:p w14:paraId="0FE5640F" w14:textId="143BC3B7"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Deborah Logan</w:t>
            </w:r>
          </w:p>
        </w:tc>
        <w:tc>
          <w:tcPr>
            <w:tcW w:w="1378" w:type="dxa"/>
            <w:vAlign w:val="center"/>
          </w:tcPr>
          <w:p w14:paraId="6E3C5CCD" w14:textId="6FD9BD4A"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24</w:t>
            </w:r>
          </w:p>
        </w:tc>
        <w:tc>
          <w:tcPr>
            <w:tcW w:w="1460" w:type="dxa"/>
            <w:vAlign w:val="center"/>
          </w:tcPr>
          <w:p w14:paraId="1A259819" w14:textId="77777777" w:rsidR="0007570C"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Venetian</w:t>
            </w:r>
          </w:p>
          <w:p w14:paraId="1CC11E02" w14:textId="5529C7D4" w:rsid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(2</w:t>
            </w:r>
            <w:r w:rsidRPr="004813C4">
              <w:rPr>
                <w:rFonts w:ascii="Bell MT" w:hAnsi="Bell MT"/>
                <w:sz w:val="22"/>
                <w:szCs w:val="22"/>
                <w:vertAlign w:val="superscript"/>
              </w:rPr>
              <w:t>nd</w:t>
            </w:r>
            <w:r>
              <w:rPr>
                <w:rFonts w:ascii="Bell MT" w:hAnsi="Bell MT"/>
                <w:sz w:val="22"/>
                <w:szCs w:val="22"/>
              </w:rPr>
              <w:t xml:space="preserve"> Floor)</w:t>
            </w:r>
          </w:p>
        </w:tc>
        <w:tc>
          <w:tcPr>
            <w:tcW w:w="1086" w:type="dxa"/>
            <w:vAlign w:val="center"/>
          </w:tcPr>
          <w:p w14:paraId="37A8FE2E" w14:textId="2BDF8DC6"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543F94" w14:paraId="2ED49755" w14:textId="77777777" w:rsidTr="004813C4">
        <w:trPr>
          <w:trHeight w:val="233"/>
        </w:trPr>
        <w:tc>
          <w:tcPr>
            <w:cnfStyle w:val="001000000000" w:firstRow="0" w:lastRow="0" w:firstColumn="1" w:lastColumn="0" w:oddVBand="0" w:evenVBand="0" w:oddHBand="0" w:evenHBand="0" w:firstRowFirstColumn="0" w:firstRowLastColumn="0" w:lastRowFirstColumn="0" w:lastRowLastColumn="0"/>
            <w:tcW w:w="1117" w:type="dxa"/>
            <w:vAlign w:val="center"/>
          </w:tcPr>
          <w:p w14:paraId="39B2AA6F" w14:textId="7EF75CBB" w:rsidR="00543F94" w:rsidRDefault="00543F94" w:rsidP="00183B2E">
            <w:pPr>
              <w:rPr>
                <w:rFonts w:ascii="Bell MT" w:hAnsi="Bell MT"/>
                <w:sz w:val="22"/>
                <w:szCs w:val="22"/>
              </w:rPr>
            </w:pPr>
            <w:r>
              <w:rPr>
                <w:rFonts w:ascii="Bell MT" w:hAnsi="Bell MT"/>
                <w:sz w:val="22"/>
                <w:szCs w:val="22"/>
              </w:rPr>
              <w:t>4:15pm- 4:30pm</w:t>
            </w:r>
          </w:p>
        </w:tc>
        <w:tc>
          <w:tcPr>
            <w:tcW w:w="7562" w:type="dxa"/>
            <w:gridSpan w:val="3"/>
            <w:vAlign w:val="center"/>
          </w:tcPr>
          <w:p w14:paraId="62B45A64" w14:textId="6AA9C64E" w:rsidR="00543F94" w:rsidRPr="006F2485" w:rsidRDefault="00543F9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6F2485">
              <w:rPr>
                <w:rFonts w:ascii="Bell MT" w:hAnsi="Bell MT"/>
                <w:b/>
                <w:sz w:val="32"/>
                <w:szCs w:val="32"/>
              </w:rPr>
              <w:t xml:space="preserve">Conference Conclusion: Turn in CEU SHEETS </w:t>
            </w:r>
          </w:p>
        </w:tc>
        <w:tc>
          <w:tcPr>
            <w:tcW w:w="2546" w:type="dxa"/>
            <w:gridSpan w:val="2"/>
            <w:vAlign w:val="center"/>
          </w:tcPr>
          <w:p w14:paraId="644B10E9" w14:textId="01A19451" w:rsidR="00543F94" w:rsidRDefault="004813C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bl>
    <w:p w14:paraId="06283507" w14:textId="5E1C830D" w:rsidR="009D6015" w:rsidRPr="008D15EE" w:rsidRDefault="009D6015" w:rsidP="00183B2E">
      <w:pPr>
        <w:rPr>
          <w:rFonts w:ascii="Noteworthy Light" w:hAnsi="Noteworthy Light"/>
          <w:b/>
          <w:i/>
          <w:sz w:val="4"/>
        </w:rPr>
      </w:pPr>
    </w:p>
    <w:p w14:paraId="6821A597" w14:textId="4B33EBC6" w:rsidR="009D6015" w:rsidRPr="00183B2E" w:rsidRDefault="009D6015" w:rsidP="009D6015">
      <w:pPr>
        <w:jc w:val="center"/>
        <w:rPr>
          <w:rFonts w:ascii="Noteworthy Light" w:hAnsi="Noteworthy Light"/>
          <w:b/>
          <w:u w:val="single"/>
        </w:rPr>
      </w:pPr>
      <w:r w:rsidRPr="00183B2E">
        <w:rPr>
          <w:rFonts w:ascii="Noteworthy Light" w:hAnsi="Noteworthy Light"/>
          <w:b/>
          <w:u w:val="single"/>
        </w:rPr>
        <w:t xml:space="preserve">Total CEU’s Available </w:t>
      </w:r>
      <w:r w:rsidR="00183B2E" w:rsidRPr="00183B2E">
        <w:rPr>
          <w:rFonts w:ascii="Noteworthy Light" w:hAnsi="Noteworthy Light"/>
          <w:b/>
          <w:u w:val="single"/>
        </w:rPr>
        <w:t xml:space="preserve">Per Person </w:t>
      </w:r>
      <w:r w:rsidRPr="00183B2E">
        <w:rPr>
          <w:rFonts w:ascii="Noteworthy Light" w:hAnsi="Noteworthy Light"/>
          <w:b/>
          <w:u w:val="single"/>
        </w:rPr>
        <w:t>for Tuesday:</w:t>
      </w:r>
    </w:p>
    <w:p w14:paraId="3CD79E59" w14:textId="4308EFFC" w:rsidR="009D6015" w:rsidRPr="008D15EE" w:rsidRDefault="00183B2E" w:rsidP="008D15EE">
      <w:pPr>
        <w:jc w:val="center"/>
        <w:rPr>
          <w:rFonts w:ascii="Noteworthy Light" w:hAnsi="Noteworthy Light"/>
          <w:b/>
        </w:rPr>
      </w:pPr>
      <w:r>
        <w:rPr>
          <w:rFonts w:ascii="Noteworthy Light" w:hAnsi="Noteworthy Light"/>
          <w:b/>
        </w:rPr>
        <w:t xml:space="preserve"> 0.6 CEU’S</w:t>
      </w:r>
    </w:p>
    <w:p w14:paraId="1E9D2584" w14:textId="178CFC85" w:rsidR="009D6015" w:rsidRPr="00183B2E" w:rsidRDefault="009D6015" w:rsidP="006F2485">
      <w:pPr>
        <w:jc w:val="center"/>
        <w:rPr>
          <w:rFonts w:ascii="Noteworthy Light" w:hAnsi="Noteworthy Light"/>
          <w:b/>
          <w:i/>
          <w:sz w:val="20"/>
          <w:szCs w:val="20"/>
          <w:u w:val="single"/>
        </w:rPr>
      </w:pPr>
      <w:r w:rsidRPr="00183B2E">
        <w:rPr>
          <w:rFonts w:ascii="Noteworthy Light" w:hAnsi="Noteworthy Light"/>
          <w:b/>
          <w:i/>
          <w:sz w:val="20"/>
          <w:szCs w:val="20"/>
          <w:u w:val="single"/>
        </w:rPr>
        <w:t xml:space="preserve">Total CEU’s for Monday &amp; Tuesday Per Person: </w:t>
      </w:r>
    </w:p>
    <w:p w14:paraId="2ECD1A77" w14:textId="6B0616E1" w:rsidR="009D6015" w:rsidRPr="00183B2E" w:rsidRDefault="009D6015" w:rsidP="006F2485">
      <w:pPr>
        <w:jc w:val="center"/>
        <w:rPr>
          <w:rFonts w:ascii="Noteworthy Light" w:hAnsi="Noteworthy Light"/>
          <w:b/>
          <w:i/>
          <w:sz w:val="20"/>
          <w:szCs w:val="20"/>
        </w:rPr>
      </w:pPr>
      <w:r w:rsidRPr="00183B2E">
        <w:rPr>
          <w:rFonts w:ascii="Noteworthy Light" w:hAnsi="Noteworthy Light"/>
          <w:b/>
          <w:i/>
          <w:sz w:val="20"/>
          <w:szCs w:val="20"/>
        </w:rPr>
        <w:t>1.2 CEU’s</w:t>
      </w:r>
    </w:p>
    <w:p w14:paraId="6EA31B4B" w14:textId="025AF8D2" w:rsidR="009D6015" w:rsidRPr="00183B2E" w:rsidRDefault="009D6015" w:rsidP="006F2485">
      <w:pPr>
        <w:jc w:val="center"/>
        <w:rPr>
          <w:rFonts w:ascii="Noteworthy Light" w:hAnsi="Noteworthy Light"/>
          <w:b/>
          <w:i/>
          <w:sz w:val="20"/>
          <w:szCs w:val="20"/>
        </w:rPr>
      </w:pPr>
    </w:p>
    <w:p w14:paraId="77084B68" w14:textId="4CF341DC" w:rsidR="009D6015" w:rsidRPr="00183B2E" w:rsidRDefault="009D6015" w:rsidP="006F2485">
      <w:pPr>
        <w:jc w:val="center"/>
        <w:rPr>
          <w:rFonts w:ascii="Noteworthy Light" w:hAnsi="Noteworthy Light"/>
          <w:b/>
          <w:i/>
          <w:sz w:val="20"/>
          <w:szCs w:val="20"/>
          <w:u w:val="single"/>
        </w:rPr>
      </w:pPr>
      <w:r w:rsidRPr="00183B2E">
        <w:rPr>
          <w:rFonts w:ascii="Noteworthy Light" w:hAnsi="Noteworthy Light"/>
          <w:b/>
          <w:i/>
          <w:sz w:val="20"/>
          <w:szCs w:val="20"/>
          <w:u w:val="single"/>
        </w:rPr>
        <w:t xml:space="preserve">Total CEU’s For Sunday, Monday &amp; Tuesday Per Person: </w:t>
      </w:r>
    </w:p>
    <w:p w14:paraId="7331FEF1" w14:textId="48BFF2E1" w:rsidR="004813C4" w:rsidRDefault="009D6015" w:rsidP="008D15EE">
      <w:pPr>
        <w:jc w:val="center"/>
        <w:rPr>
          <w:rFonts w:ascii="Noteworthy Light" w:hAnsi="Noteworthy Light"/>
          <w:b/>
          <w:i/>
          <w:sz w:val="20"/>
          <w:szCs w:val="20"/>
        </w:rPr>
      </w:pPr>
      <w:r w:rsidRPr="00183B2E">
        <w:rPr>
          <w:rFonts w:ascii="Noteworthy Light" w:hAnsi="Noteworthy Light"/>
          <w:b/>
          <w:i/>
          <w:sz w:val="20"/>
          <w:szCs w:val="20"/>
        </w:rPr>
        <w:t>1.5 CEU’s</w:t>
      </w:r>
    </w:p>
    <w:p w14:paraId="42021E87" w14:textId="77777777" w:rsidR="008877F0" w:rsidRDefault="008877F0" w:rsidP="006F2485">
      <w:pPr>
        <w:jc w:val="center"/>
        <w:rPr>
          <w:rFonts w:ascii="Noteworthy Light" w:hAnsi="Noteworthy Light"/>
          <w:b/>
          <w:i/>
          <w:sz w:val="36"/>
          <w:szCs w:val="36"/>
          <w:u w:val="single"/>
        </w:rPr>
      </w:pPr>
    </w:p>
    <w:p w14:paraId="2519C0FF" w14:textId="7C36164A" w:rsidR="009D6015" w:rsidRDefault="009918EC" w:rsidP="006F2485">
      <w:pPr>
        <w:jc w:val="center"/>
        <w:rPr>
          <w:rFonts w:ascii="Noteworthy Light" w:hAnsi="Noteworthy Light"/>
          <w:b/>
          <w:i/>
          <w:sz w:val="36"/>
          <w:szCs w:val="36"/>
          <w:u w:val="single"/>
        </w:rPr>
      </w:pPr>
      <w:r>
        <w:rPr>
          <w:rFonts w:ascii="Noteworthy Light" w:hAnsi="Noteworthy Light"/>
          <w:b/>
          <w:i/>
          <w:sz w:val="36"/>
          <w:szCs w:val="36"/>
          <w:u w:val="single"/>
        </w:rPr>
        <w:lastRenderedPageBreak/>
        <w:t>Session</w:t>
      </w:r>
      <w:r w:rsidR="004813C4" w:rsidRPr="004813C4">
        <w:rPr>
          <w:rFonts w:ascii="Noteworthy Light" w:hAnsi="Noteworthy Light"/>
          <w:b/>
          <w:i/>
          <w:sz w:val="36"/>
          <w:szCs w:val="36"/>
          <w:u w:val="single"/>
        </w:rPr>
        <w:t xml:space="preserve"> Description</w:t>
      </w:r>
      <w:r>
        <w:rPr>
          <w:rFonts w:ascii="Noteworthy Light" w:hAnsi="Noteworthy Light"/>
          <w:b/>
          <w:i/>
          <w:sz w:val="36"/>
          <w:szCs w:val="36"/>
          <w:u w:val="single"/>
        </w:rPr>
        <w:t>s</w:t>
      </w:r>
    </w:p>
    <w:p w14:paraId="3209ECF9" w14:textId="7923A4F1" w:rsidR="004813C4" w:rsidRPr="008D15EE" w:rsidRDefault="004813C4" w:rsidP="006F2485">
      <w:pPr>
        <w:jc w:val="center"/>
        <w:rPr>
          <w:rFonts w:ascii="Noteworthy Light" w:hAnsi="Noteworthy Light"/>
          <w:b/>
          <w:i/>
          <w:sz w:val="22"/>
          <w:szCs w:val="28"/>
        </w:rPr>
      </w:pPr>
      <w:r w:rsidRPr="008D15EE">
        <w:rPr>
          <w:rFonts w:ascii="Noteworthy Light" w:hAnsi="Noteworthy Light"/>
          <w:b/>
          <w:i/>
          <w:sz w:val="22"/>
          <w:szCs w:val="28"/>
        </w:rPr>
        <w:t xml:space="preserve">Description corresponds with session number. For example, Session 6 is the description for number 6 under descriptions. </w:t>
      </w:r>
    </w:p>
    <w:p w14:paraId="677BA6A9" w14:textId="77777777" w:rsidR="002E14FE" w:rsidRPr="009918EC" w:rsidRDefault="002E14FE" w:rsidP="006F2485">
      <w:pPr>
        <w:jc w:val="center"/>
        <w:rPr>
          <w:rFonts w:ascii="Noteworthy Light" w:hAnsi="Noteworthy Light"/>
          <w:b/>
          <w:i/>
          <w:sz w:val="16"/>
          <w:szCs w:val="28"/>
        </w:rPr>
      </w:pPr>
    </w:p>
    <w:p w14:paraId="1E0B8239" w14:textId="603D5051" w:rsidR="002E14FE" w:rsidRPr="009918EC" w:rsidRDefault="00595AF1" w:rsidP="002E14FE">
      <w:pPr>
        <w:pStyle w:val="ListParagraph"/>
        <w:numPr>
          <w:ilvl w:val="0"/>
          <w:numId w:val="5"/>
        </w:numPr>
        <w:autoSpaceDE w:val="0"/>
        <w:autoSpaceDN w:val="0"/>
        <w:adjustRightInd w:val="0"/>
        <w:ind w:left="360"/>
        <w:rPr>
          <w:rFonts w:ascii="Helvetica" w:hAnsi="Helvetica" w:cs="Helvetica"/>
          <w:color w:val="000000"/>
        </w:rPr>
      </w:pPr>
      <w:r w:rsidRPr="009918EC">
        <w:rPr>
          <w:rFonts w:ascii="Helvetica" w:hAnsi="Helvetica" w:cs="Helvetica"/>
          <w:b/>
          <w:bCs/>
          <w:color w:val="000000"/>
        </w:rPr>
        <w:t>Speaker Name:</w:t>
      </w:r>
      <w:r w:rsidR="002E14FE" w:rsidRPr="009918EC">
        <w:rPr>
          <w:rFonts w:ascii="Helvetica" w:hAnsi="Helvetica" w:cs="Helvetica"/>
          <w:b/>
          <w:bCs/>
          <w:color w:val="000000"/>
        </w:rPr>
        <w:t xml:space="preserve"> </w:t>
      </w:r>
      <w:r w:rsidR="002E14FE" w:rsidRPr="009918EC">
        <w:rPr>
          <w:rFonts w:ascii="Helvetica" w:hAnsi="Helvetica" w:cs="Helvetica"/>
          <w:color w:val="000000"/>
        </w:rPr>
        <w:t>Jessica Hauser- Wellness Coach, Nursing Home Administrator</w:t>
      </w:r>
    </w:p>
    <w:p w14:paraId="3A8F963B" w14:textId="77777777" w:rsidR="002E14FE" w:rsidRPr="009918EC" w:rsidRDefault="002E14FE" w:rsidP="002E14F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Improving Interdisciplinary Team Communication in Healthcare to Improve Patient Outcomes</w:t>
      </w:r>
    </w:p>
    <w:p w14:paraId="1D913A6F" w14:textId="0D23537B" w:rsidR="004813C4" w:rsidRPr="009918EC" w:rsidRDefault="002E14FE" w:rsidP="002E14F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 xml:space="preserve">Session Description: </w:t>
      </w:r>
      <w:r w:rsidRPr="009918EC">
        <w:rPr>
          <w:rFonts w:ascii="Helvetica" w:hAnsi="Helvetica" w:cs="Helvetica"/>
          <w:color w:val="000000"/>
          <w:sz w:val="22"/>
          <w:szCs w:val="22"/>
        </w:rPr>
        <w:t>Communication between provider and patient is important for effective treatment.  But, equally important is communication between members of the Interdisciplinary Team.  This session will explore the different types of communication between team members, barriers to communication, and ways to improve.  The audience will then learn how communication between members of the Interdisciplinary Team potentially impacts patient outcomes. Lastly, the audience will get to put the information to practice during an interactive team communication exercise.</w:t>
      </w:r>
    </w:p>
    <w:p w14:paraId="2874B395" w14:textId="0E3115DD" w:rsidR="002E14FE" w:rsidRPr="009918EC" w:rsidRDefault="00595AF1" w:rsidP="002E14FE">
      <w:pPr>
        <w:pStyle w:val="ListParagraph"/>
        <w:numPr>
          <w:ilvl w:val="0"/>
          <w:numId w:val="5"/>
        </w:numPr>
        <w:autoSpaceDE w:val="0"/>
        <w:autoSpaceDN w:val="0"/>
        <w:adjustRightInd w:val="0"/>
        <w:ind w:left="360"/>
        <w:rPr>
          <w:rFonts w:ascii="Helvetica" w:hAnsi="Helvetica" w:cs="Helvetica"/>
          <w:color w:val="000000"/>
        </w:rPr>
      </w:pPr>
      <w:r w:rsidRPr="009918EC">
        <w:rPr>
          <w:rFonts w:ascii="Helvetica" w:hAnsi="Helvetica" w:cs="Helvetica"/>
          <w:b/>
          <w:bCs/>
          <w:color w:val="000000"/>
        </w:rPr>
        <w:t xml:space="preserve">Speaker Name: </w:t>
      </w:r>
      <w:r w:rsidR="002E14FE" w:rsidRPr="009918EC">
        <w:rPr>
          <w:rFonts w:ascii="Helvetica" w:hAnsi="Helvetica" w:cs="Helvetica"/>
          <w:color w:val="000000"/>
        </w:rPr>
        <w:t>Jessica Hauser- Wellness Coach, Nursing Home Administrator</w:t>
      </w:r>
    </w:p>
    <w:p w14:paraId="69737F06" w14:textId="77777777" w:rsidR="002E14FE" w:rsidRPr="009918EC" w:rsidRDefault="002E14FE" w:rsidP="002E14FE">
      <w:pPr>
        <w:pStyle w:val="ListParagraph"/>
        <w:autoSpaceDE w:val="0"/>
        <w:autoSpaceDN w:val="0"/>
        <w:adjustRightInd w:val="0"/>
        <w:ind w:left="360"/>
        <w:rPr>
          <w:rFonts w:ascii="Helvetica" w:hAnsi="Helvetica"/>
          <w:b/>
          <w:color w:val="000000" w:themeColor="text1"/>
        </w:rPr>
      </w:pPr>
      <w:r w:rsidRPr="009918EC">
        <w:rPr>
          <w:rFonts w:ascii="Helvetica" w:hAnsi="Helvetica"/>
          <w:b/>
          <w:color w:val="000000" w:themeColor="text1"/>
        </w:rPr>
        <w:t xml:space="preserve">Title of Program: </w:t>
      </w:r>
      <w:r w:rsidRPr="009918EC">
        <w:rPr>
          <w:rFonts w:ascii="Helvetica" w:hAnsi="Helvetica"/>
          <w:color w:val="000000" w:themeColor="text1"/>
        </w:rPr>
        <w:t>Improving Patient Communication in Healthcare</w:t>
      </w:r>
    </w:p>
    <w:p w14:paraId="47C907CB" w14:textId="77777777" w:rsidR="00595AF1" w:rsidRPr="009918EC" w:rsidRDefault="002E14FE" w:rsidP="00595AF1">
      <w:pPr>
        <w:pStyle w:val="ListParagraph"/>
        <w:autoSpaceDE w:val="0"/>
        <w:autoSpaceDN w:val="0"/>
        <w:adjustRightInd w:val="0"/>
        <w:ind w:left="360"/>
        <w:rPr>
          <w:rFonts w:ascii="Helvetica" w:hAnsi="Helvetica"/>
          <w:color w:val="000000" w:themeColor="text1"/>
        </w:rPr>
      </w:pPr>
      <w:r w:rsidRPr="009918EC">
        <w:rPr>
          <w:rFonts w:ascii="Helvetica" w:hAnsi="Helvetica"/>
          <w:b/>
          <w:color w:val="000000" w:themeColor="text1"/>
        </w:rPr>
        <w:t xml:space="preserve">Session Description: </w:t>
      </w:r>
      <w:r w:rsidRPr="009918EC">
        <w:rPr>
          <w:rFonts w:ascii="Helvetica" w:hAnsi="Helvetica"/>
          <w:color w:val="000000" w:themeColor="text1"/>
        </w:rPr>
        <w:t>Communication is a vital part of any relationship, but it is extremely important when considering health outcomes.  This session will take a look at the importance of effective communication between provider-patient.  The audience will learn various ways of communicating, ways to improve those mediums, and how it affects outcomes. The audience will then get to put their communication skills to the test during an interactive portion.</w:t>
      </w:r>
    </w:p>
    <w:p w14:paraId="6BAEFE17" w14:textId="0F0425CB" w:rsidR="00595AF1" w:rsidRPr="009918EC" w:rsidRDefault="003D7DDA" w:rsidP="00595AF1">
      <w:pPr>
        <w:pStyle w:val="ListParagraph"/>
        <w:numPr>
          <w:ilvl w:val="0"/>
          <w:numId w:val="5"/>
        </w:numPr>
        <w:autoSpaceDE w:val="0"/>
        <w:autoSpaceDN w:val="0"/>
        <w:adjustRightInd w:val="0"/>
        <w:ind w:left="360"/>
        <w:rPr>
          <w:rFonts w:ascii="Helvetica" w:hAnsi="Helvetica"/>
          <w:color w:val="000000" w:themeColor="text1"/>
        </w:rPr>
      </w:pPr>
      <w:r w:rsidRPr="009918EC">
        <w:rPr>
          <w:rFonts w:ascii="Helvetica" w:hAnsi="Helvetica"/>
          <w:b/>
          <w:color w:val="000000"/>
        </w:rPr>
        <w:t>Speaker Names</w:t>
      </w:r>
      <w:r w:rsidR="00595AF1" w:rsidRPr="009918EC">
        <w:rPr>
          <w:rFonts w:ascii="Helvetica" w:hAnsi="Helvetica"/>
          <w:b/>
          <w:color w:val="000000"/>
        </w:rPr>
        <w:t>:</w:t>
      </w:r>
      <w:r w:rsidR="00595AF1" w:rsidRPr="009918EC">
        <w:rPr>
          <w:rFonts w:ascii="Helvetica" w:hAnsi="Helvetica"/>
          <w:color w:val="000000"/>
        </w:rPr>
        <w:t xml:space="preserve"> </w:t>
      </w:r>
      <w:r w:rsidR="00595AF1" w:rsidRPr="009918EC">
        <w:rPr>
          <w:rFonts w:ascii="Helvetica" w:hAnsi="Helvetica"/>
          <w:bCs/>
          <w:color w:val="000000" w:themeColor="text1"/>
        </w:rPr>
        <w:t xml:space="preserve">David P. Loy, LRT, CTRS, </w:t>
      </w:r>
      <w:proofErr w:type="spellStart"/>
      <w:proofErr w:type="gramStart"/>
      <w:r w:rsidR="00595AF1" w:rsidRPr="009918EC">
        <w:rPr>
          <w:rFonts w:ascii="Helvetica" w:hAnsi="Helvetica"/>
          <w:bCs/>
          <w:color w:val="000000" w:themeColor="text1"/>
        </w:rPr>
        <w:t>Ph</w:t>
      </w:r>
      <w:r w:rsidR="009918EC">
        <w:rPr>
          <w:rFonts w:ascii="Helvetica" w:hAnsi="Helvetica"/>
          <w:bCs/>
          <w:color w:val="000000" w:themeColor="text1"/>
        </w:rPr>
        <w:t>.</w:t>
      </w:r>
      <w:r w:rsidR="00595AF1" w:rsidRPr="009918EC">
        <w:rPr>
          <w:rFonts w:ascii="Helvetica" w:hAnsi="Helvetica"/>
          <w:bCs/>
          <w:color w:val="000000" w:themeColor="text1"/>
        </w:rPr>
        <w:t>D</w:t>
      </w:r>
      <w:proofErr w:type="spellEnd"/>
      <w:proofErr w:type="gramEnd"/>
      <w:r w:rsidR="00595AF1" w:rsidRPr="009918EC">
        <w:rPr>
          <w:rFonts w:ascii="Helvetica" w:hAnsi="Helvetica"/>
          <w:bCs/>
          <w:color w:val="000000" w:themeColor="text1"/>
        </w:rPr>
        <w:t xml:space="preserve">- </w:t>
      </w:r>
      <w:r w:rsidR="009918EC" w:rsidRPr="009918EC">
        <w:rPr>
          <w:rFonts w:ascii="Helvetica" w:hAnsi="Helvetica"/>
          <w:color w:val="000000" w:themeColor="text1"/>
        </w:rPr>
        <w:t xml:space="preserve">Associate Professor, East Carolina University </w:t>
      </w:r>
    </w:p>
    <w:p w14:paraId="3356A334" w14:textId="77777777" w:rsidR="00595AF1" w:rsidRPr="009918EC" w:rsidRDefault="00595AF1" w:rsidP="00595AF1">
      <w:pPr>
        <w:ind w:left="360"/>
        <w:rPr>
          <w:rFonts w:ascii="Helvetica" w:hAnsi="Helvetica"/>
          <w:color w:val="000000" w:themeColor="text1"/>
          <w:sz w:val="22"/>
          <w:szCs w:val="22"/>
        </w:rPr>
      </w:pPr>
      <w:r w:rsidRPr="009918EC">
        <w:rPr>
          <w:rFonts w:ascii="Helvetica" w:hAnsi="Helvetica"/>
          <w:b/>
          <w:color w:val="000000" w:themeColor="text1"/>
          <w:sz w:val="22"/>
          <w:szCs w:val="22"/>
        </w:rPr>
        <w:t>Title of Session</w:t>
      </w:r>
      <w:r w:rsidRPr="009918EC">
        <w:rPr>
          <w:rFonts w:ascii="Helvetica" w:hAnsi="Helvetica"/>
          <w:color w:val="000000" w:themeColor="text1"/>
          <w:sz w:val="22"/>
          <w:szCs w:val="22"/>
        </w:rPr>
        <w:t>: “How to Make Your RT Assessments Valid &amp; Reliable”</w:t>
      </w:r>
    </w:p>
    <w:p w14:paraId="343CE40C" w14:textId="77777777" w:rsidR="003D7DDA" w:rsidRPr="009918EC" w:rsidRDefault="00595AF1" w:rsidP="003D7DDA">
      <w:pPr>
        <w:ind w:left="360"/>
        <w:rPr>
          <w:rFonts w:ascii="Helvetica" w:hAnsi="Helvetica"/>
          <w:color w:val="000000" w:themeColor="text1"/>
          <w:sz w:val="22"/>
          <w:szCs w:val="22"/>
        </w:rPr>
      </w:pPr>
      <w:r w:rsidRPr="009918EC">
        <w:rPr>
          <w:rFonts w:ascii="Helvetica" w:hAnsi="Helvetica"/>
          <w:b/>
          <w:color w:val="000000" w:themeColor="text1"/>
          <w:sz w:val="22"/>
          <w:szCs w:val="22"/>
        </w:rPr>
        <w:t>Session Description</w:t>
      </w:r>
      <w:r w:rsidRPr="009918EC">
        <w:rPr>
          <w:rFonts w:ascii="Helvetica" w:hAnsi="Helvetica"/>
          <w:color w:val="000000" w:themeColor="text1"/>
          <w:sz w:val="22"/>
          <w:szCs w:val="22"/>
        </w:rPr>
        <w:t>: The need to use valid and reliable assessments is critical to providing appropriate and effective RT services. Are you using an assessment and unaware if it is valid or reliable? This session will provide the RT practitioner knowledge to better understand the process of evaluating and determining the validity and reliability of assessment instruments.</w:t>
      </w:r>
    </w:p>
    <w:p w14:paraId="6943DD40" w14:textId="58110E77" w:rsidR="003D7DDA" w:rsidRPr="009918EC" w:rsidRDefault="003D7DDA" w:rsidP="009918EC">
      <w:pPr>
        <w:pStyle w:val="ListParagraph"/>
        <w:numPr>
          <w:ilvl w:val="0"/>
          <w:numId w:val="5"/>
        </w:numPr>
        <w:ind w:left="360"/>
        <w:rPr>
          <w:rFonts w:ascii="Helvetica" w:hAnsi="Helvetica"/>
          <w:color w:val="000000" w:themeColor="text1"/>
        </w:rPr>
      </w:pPr>
      <w:r w:rsidRPr="009918EC">
        <w:rPr>
          <w:rFonts w:ascii="Helvetica" w:hAnsi="Helvetica"/>
          <w:b/>
        </w:rPr>
        <w:t>Speaker Names:</w:t>
      </w:r>
      <w:r w:rsidRPr="009918EC">
        <w:rPr>
          <w:rFonts w:ascii="Helvetica" w:hAnsi="Helvetica"/>
        </w:rPr>
        <w:t xml:space="preserve"> Leandra </w:t>
      </w:r>
      <w:proofErr w:type="spellStart"/>
      <w:r w:rsidRPr="009918EC">
        <w:rPr>
          <w:rFonts w:ascii="Helvetica" w:hAnsi="Helvetica"/>
        </w:rPr>
        <w:t>Bedini</w:t>
      </w:r>
      <w:proofErr w:type="spellEnd"/>
      <w:r w:rsidRPr="009918EC">
        <w:rPr>
          <w:rFonts w:ascii="Helvetica" w:hAnsi="Helvetica"/>
        </w:rPr>
        <w:t xml:space="preserve">, PhD, LRT/CTRS, Professor </w:t>
      </w:r>
      <w:r w:rsidR="009918EC">
        <w:rPr>
          <w:rFonts w:ascii="Helvetica" w:hAnsi="Helvetica"/>
        </w:rPr>
        <w:t xml:space="preserve">&amp; </w:t>
      </w:r>
      <w:r w:rsidRPr="009918EC">
        <w:rPr>
          <w:rFonts w:ascii="Helvetica" w:hAnsi="Helvetica"/>
        </w:rPr>
        <w:t>Judy Kinney, PhD, LRT/CTRS, CCLS, Assistant Professor</w:t>
      </w:r>
      <w:r w:rsidR="009918EC">
        <w:rPr>
          <w:rFonts w:ascii="Helvetica" w:hAnsi="Helvetica"/>
        </w:rPr>
        <w:t xml:space="preserve">- </w:t>
      </w:r>
      <w:r w:rsidRPr="009918EC">
        <w:rPr>
          <w:rFonts w:ascii="Helvetica" w:hAnsi="Helvetica"/>
        </w:rPr>
        <w:t xml:space="preserve">Department of Community and Therapeutic Recreation, UNCG </w:t>
      </w:r>
    </w:p>
    <w:p w14:paraId="6B8BD98E" w14:textId="77777777" w:rsidR="003D7DDA" w:rsidRPr="009918EC" w:rsidRDefault="003D7DDA" w:rsidP="003D7DDA">
      <w:pPr>
        <w:ind w:left="360"/>
        <w:rPr>
          <w:rFonts w:ascii="Helvetica" w:hAnsi="Helvetica"/>
          <w:b/>
          <w:sz w:val="22"/>
          <w:szCs w:val="22"/>
        </w:rPr>
      </w:pPr>
      <w:r w:rsidRPr="009918EC">
        <w:rPr>
          <w:rFonts w:ascii="Helvetica" w:hAnsi="Helvetica"/>
          <w:b/>
          <w:sz w:val="22"/>
          <w:szCs w:val="22"/>
        </w:rPr>
        <w:t xml:space="preserve">Title of Session: </w:t>
      </w:r>
      <w:r w:rsidRPr="009918EC">
        <w:rPr>
          <w:rFonts w:ascii="Helvetica" w:hAnsi="Helvetica"/>
          <w:sz w:val="22"/>
          <w:szCs w:val="22"/>
        </w:rPr>
        <w:t>Development of a Marketing Self-Assessment Tool in Recreation Therapy: Description and Application</w:t>
      </w:r>
    </w:p>
    <w:p w14:paraId="312D0C00" w14:textId="2ABB4756" w:rsidR="003D7DDA" w:rsidRPr="009918EC" w:rsidRDefault="003D7DDA" w:rsidP="00936254">
      <w:pPr>
        <w:ind w:left="360"/>
        <w:rPr>
          <w:rFonts w:ascii="Helvetica" w:hAnsi="Helvetica"/>
          <w:b/>
          <w:sz w:val="22"/>
          <w:szCs w:val="22"/>
        </w:rPr>
      </w:pPr>
      <w:r w:rsidRPr="009918EC">
        <w:rPr>
          <w:rFonts w:ascii="Helvetica" w:hAnsi="Helvetica"/>
          <w:b/>
          <w:sz w:val="22"/>
          <w:szCs w:val="22"/>
        </w:rPr>
        <w:t xml:space="preserve">Session Description: </w:t>
      </w:r>
      <w:r w:rsidRPr="009918EC">
        <w:rPr>
          <w:rFonts w:ascii="Helvetica" w:hAnsi="Helvetica"/>
          <w:sz w:val="22"/>
          <w:szCs w:val="22"/>
        </w:rPr>
        <w:t>Previous research has shown that recreation therapists need more direction in terms of how to market recreation therapy (RT) as an evidence-based treatment service. This session will describe the results of a 2018 national study on marketing in RT (funded by NCRTA research award 2017) which was designed to create a self-assessment marketing tool. Participants will learn how the instrument was developed and how to use the newly revised 4-factor marketing self-assessment tool in their own settings and programs. Specifically, participants will be guided in using the results of their self-assessments to develop an individualized action plan to address specifically identified marketing needs in their own programs. The desired outcome is that the use of this instrument by CTRSs will enhance current marketing of RT to multiple targets (e.g., administration, therapists, families, clients, communities) through training, education, internal and external methods.</w:t>
      </w:r>
    </w:p>
    <w:p w14:paraId="090EBA23" w14:textId="609196C8" w:rsidR="003D7DDA" w:rsidRPr="009918EC" w:rsidRDefault="003D7DDA" w:rsidP="003D7DDA">
      <w:pPr>
        <w:pStyle w:val="ListParagraph"/>
        <w:numPr>
          <w:ilvl w:val="0"/>
          <w:numId w:val="5"/>
        </w:numPr>
        <w:ind w:left="360"/>
        <w:rPr>
          <w:rFonts w:ascii="Helvetica" w:hAnsi="Helvetica"/>
        </w:rPr>
      </w:pPr>
      <w:r w:rsidRPr="009918EC">
        <w:rPr>
          <w:rFonts w:ascii="Helvetica" w:eastAsia="Calibri" w:hAnsi="Helvetica"/>
          <w:b/>
          <w:color w:val="000000"/>
        </w:rPr>
        <w:t>Speaker</w:t>
      </w:r>
      <w:r w:rsidR="007F395F" w:rsidRPr="009918EC">
        <w:rPr>
          <w:rFonts w:ascii="Helvetica" w:eastAsia="Calibri" w:hAnsi="Helvetica"/>
          <w:b/>
          <w:color w:val="000000"/>
        </w:rPr>
        <w:t xml:space="preserve"> Name</w:t>
      </w:r>
      <w:r w:rsidRPr="009918EC">
        <w:rPr>
          <w:rFonts w:ascii="Helvetica" w:eastAsia="Calibri" w:hAnsi="Helvetica"/>
          <w:b/>
          <w:color w:val="000000"/>
        </w:rPr>
        <w:t xml:space="preserve">: </w:t>
      </w:r>
      <w:r w:rsidR="009918EC" w:rsidRPr="009918EC">
        <w:rPr>
          <w:rFonts w:ascii="Helvetica" w:hAnsi="Helvetica"/>
          <w:color w:val="000000"/>
        </w:rPr>
        <w:t xml:space="preserve">Becky Garrett, MS, LRT, CTRS, </w:t>
      </w:r>
      <w:r w:rsidR="009918EC">
        <w:rPr>
          <w:rFonts w:ascii="Helvetica" w:hAnsi="Helvetica"/>
          <w:color w:val="000000"/>
        </w:rPr>
        <w:t xml:space="preserve">Executive </w:t>
      </w:r>
      <w:proofErr w:type="spellStart"/>
      <w:r w:rsidR="009918EC">
        <w:rPr>
          <w:rFonts w:ascii="Helvetica" w:hAnsi="Helvetica"/>
          <w:color w:val="000000"/>
        </w:rPr>
        <w:t>E</w:t>
      </w:r>
      <w:r w:rsidR="009918EC" w:rsidRPr="009918EC">
        <w:rPr>
          <w:rFonts w:ascii="Helvetica" w:hAnsi="Helvetica"/>
          <w:color w:val="000000"/>
        </w:rPr>
        <w:t>irector</w:t>
      </w:r>
      <w:proofErr w:type="spellEnd"/>
      <w:r w:rsidR="009918EC" w:rsidRPr="009918EC">
        <w:rPr>
          <w:rFonts w:ascii="Helvetica" w:hAnsi="Helvetica"/>
          <w:color w:val="000000"/>
        </w:rPr>
        <w:t xml:space="preserve"> of NCBRTL</w:t>
      </w:r>
    </w:p>
    <w:p w14:paraId="15078983" w14:textId="77777777" w:rsidR="003D7DDA" w:rsidRPr="009918EC" w:rsidRDefault="003D7DDA" w:rsidP="003D7DDA">
      <w:pPr>
        <w:autoSpaceDE w:val="0"/>
        <w:autoSpaceDN w:val="0"/>
        <w:adjustRightInd w:val="0"/>
        <w:ind w:left="360"/>
        <w:rPr>
          <w:rFonts w:ascii="Helvetica" w:eastAsia="Calibri" w:hAnsi="Helvetica"/>
          <w:color w:val="000000"/>
          <w:sz w:val="22"/>
          <w:szCs w:val="22"/>
        </w:rPr>
      </w:pPr>
      <w:r w:rsidRPr="009918EC">
        <w:rPr>
          <w:rFonts w:ascii="Helvetica" w:hAnsi="Helvetica"/>
          <w:b/>
          <w:sz w:val="22"/>
          <w:szCs w:val="22"/>
        </w:rPr>
        <w:t>Title of Session:</w:t>
      </w:r>
      <w:r w:rsidRPr="009918EC">
        <w:rPr>
          <w:rFonts w:ascii="Helvetica" w:hAnsi="Helvetica"/>
          <w:sz w:val="22"/>
          <w:szCs w:val="22"/>
        </w:rPr>
        <w:t xml:space="preserve"> </w:t>
      </w:r>
      <w:r w:rsidRPr="009918EC">
        <w:rPr>
          <w:rFonts w:ascii="Helvetica" w:eastAsia="Calibri" w:hAnsi="Helvetica"/>
          <w:color w:val="000000"/>
          <w:sz w:val="22"/>
          <w:szCs w:val="22"/>
        </w:rPr>
        <w:t xml:space="preserve"> NCBRTL has traveled far this year, come to hear the changes made!</w:t>
      </w:r>
    </w:p>
    <w:p w14:paraId="4AB92C3E" w14:textId="4E0E66FD" w:rsidR="003D7DDA" w:rsidRPr="009918EC" w:rsidRDefault="003D7DDA" w:rsidP="006D2FAF">
      <w:pPr>
        <w:ind w:left="360"/>
        <w:rPr>
          <w:rFonts w:ascii="Helvetica" w:hAnsi="Helvetica"/>
          <w:sz w:val="22"/>
          <w:szCs w:val="22"/>
        </w:rPr>
      </w:pPr>
      <w:r w:rsidRPr="009918EC">
        <w:rPr>
          <w:rFonts w:ascii="Helvetica" w:hAnsi="Helvetica"/>
          <w:b/>
          <w:sz w:val="22"/>
          <w:szCs w:val="22"/>
        </w:rPr>
        <w:t>Session Description</w:t>
      </w:r>
      <w:r w:rsidRPr="009918EC">
        <w:rPr>
          <w:rFonts w:ascii="Helvetica" w:hAnsi="Helvetica"/>
          <w:sz w:val="22"/>
          <w:szCs w:val="22"/>
        </w:rPr>
        <w:t xml:space="preserve">: Occupational Licensing Boards went through several changes, requirements </w:t>
      </w:r>
      <w:proofErr w:type="spellStart"/>
      <w:r w:rsidRPr="009918EC">
        <w:rPr>
          <w:rFonts w:ascii="Helvetica" w:hAnsi="Helvetica"/>
          <w:sz w:val="22"/>
          <w:szCs w:val="22"/>
        </w:rPr>
        <w:t>etc</w:t>
      </w:r>
      <w:proofErr w:type="spellEnd"/>
      <w:r w:rsidRPr="009918EC">
        <w:rPr>
          <w:rFonts w:ascii="Helvetica" w:hAnsi="Helvetica"/>
          <w:sz w:val="22"/>
          <w:szCs w:val="22"/>
        </w:rPr>
        <w:t xml:space="preserve"> in 2016-17, this will be an overview of how this affected NC RT Board and therefore your license and what you need to know to keep compliant.</w:t>
      </w:r>
    </w:p>
    <w:p w14:paraId="69C18481" w14:textId="44D2F90F" w:rsidR="003D7DDA" w:rsidRPr="009918EC" w:rsidRDefault="003D7DDA" w:rsidP="003D7DDA">
      <w:pPr>
        <w:pStyle w:val="ListParagraph"/>
        <w:numPr>
          <w:ilvl w:val="0"/>
          <w:numId w:val="5"/>
        </w:numPr>
        <w:ind w:left="360"/>
        <w:rPr>
          <w:rFonts w:ascii="Helvetica" w:hAnsi="Helvetica"/>
        </w:rPr>
      </w:pPr>
      <w:r w:rsidRPr="009918EC">
        <w:rPr>
          <w:rFonts w:ascii="Helvetica" w:hAnsi="Helvetica"/>
          <w:b/>
        </w:rPr>
        <w:t>Speaker Name:</w:t>
      </w:r>
      <w:r w:rsidRPr="009918EC">
        <w:rPr>
          <w:rFonts w:ascii="Helvetica" w:hAnsi="Helvetica"/>
        </w:rPr>
        <w:t xml:space="preserve"> Danny </w:t>
      </w:r>
      <w:proofErr w:type="spellStart"/>
      <w:r w:rsidRPr="009918EC">
        <w:rPr>
          <w:rFonts w:ascii="Helvetica" w:hAnsi="Helvetica"/>
        </w:rPr>
        <w:t>Pettry</w:t>
      </w:r>
      <w:proofErr w:type="spellEnd"/>
      <w:r w:rsidRPr="009918EC">
        <w:rPr>
          <w:rFonts w:ascii="Helvetica" w:hAnsi="Helvetica"/>
        </w:rPr>
        <w:t xml:space="preserve"> II, M.Ed., M.S., N.C.C., C.T.R.S. </w:t>
      </w:r>
    </w:p>
    <w:p w14:paraId="400535CF" w14:textId="77777777" w:rsidR="003D7DDA" w:rsidRPr="009918EC" w:rsidRDefault="003D7DDA" w:rsidP="003D7DDA">
      <w:pPr>
        <w:ind w:left="360"/>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xml:space="preserve"> Evidenced-Based Outcomes for Self-Expression</w:t>
      </w:r>
    </w:p>
    <w:p w14:paraId="22EE2416" w14:textId="77777777" w:rsidR="003D7DDA" w:rsidRPr="009918EC" w:rsidRDefault="003D7DDA" w:rsidP="003D7DDA">
      <w:pPr>
        <w:ind w:left="360"/>
        <w:rPr>
          <w:rFonts w:ascii="Helvetica" w:hAnsi="Helvetica"/>
          <w:b/>
          <w:sz w:val="22"/>
          <w:szCs w:val="22"/>
        </w:rPr>
      </w:pPr>
      <w:r w:rsidRPr="009918EC">
        <w:rPr>
          <w:rFonts w:ascii="Helvetica" w:hAnsi="Helvetica"/>
          <w:b/>
          <w:sz w:val="22"/>
          <w:szCs w:val="22"/>
        </w:rPr>
        <w:t>Brief Session Description:</w:t>
      </w:r>
    </w:p>
    <w:p w14:paraId="24EB2A53" w14:textId="3CE31220" w:rsidR="003D7DDA" w:rsidRPr="009918EC" w:rsidRDefault="003D7DDA" w:rsidP="003D7DDA">
      <w:pPr>
        <w:pStyle w:val="ListParagraph"/>
        <w:ind w:left="360"/>
        <w:rPr>
          <w:rFonts w:ascii="Helvetica" w:hAnsi="Helvetica"/>
        </w:rPr>
      </w:pPr>
      <w:r w:rsidRPr="009918EC">
        <w:rPr>
          <w:rFonts w:ascii="Helvetica" w:hAnsi="Helvetica"/>
        </w:rPr>
        <w:t xml:space="preserve">Improve the participant’s master of implementing a journaling/ self-expression program when appropriate for an individualized intervention plan. The focus will be on the stress management and overall health </w:t>
      </w:r>
      <w:r w:rsidRPr="009918EC">
        <w:rPr>
          <w:rFonts w:ascii="Helvetica" w:hAnsi="Helvetica"/>
        </w:rPr>
        <w:lastRenderedPageBreak/>
        <w:t xml:space="preserve">outcomes through the use of journaling/ self-expression. </w:t>
      </w:r>
    </w:p>
    <w:p w14:paraId="57595837" w14:textId="04AC7C17" w:rsidR="003D7DDA" w:rsidRPr="009918EC" w:rsidRDefault="003D7DDA" w:rsidP="003D7DDA">
      <w:pPr>
        <w:pStyle w:val="ListParagraph"/>
        <w:numPr>
          <w:ilvl w:val="0"/>
          <w:numId w:val="5"/>
        </w:numPr>
        <w:ind w:left="360"/>
        <w:rPr>
          <w:rFonts w:ascii="Helvetica" w:hAnsi="Helvetica"/>
          <w:b/>
        </w:rPr>
      </w:pPr>
      <w:r w:rsidRPr="009918EC">
        <w:rPr>
          <w:rFonts w:ascii="Helvetica" w:hAnsi="Helvetica"/>
          <w:b/>
        </w:rPr>
        <w:t xml:space="preserve">Speaker Name: </w:t>
      </w:r>
      <w:r w:rsidRPr="009918EC">
        <w:rPr>
          <w:rFonts w:ascii="Helvetica" w:hAnsi="Helvetica"/>
        </w:rPr>
        <w:t>Ashley Thomas, Founder and E.D. Bridge II Sports</w:t>
      </w:r>
    </w:p>
    <w:p w14:paraId="199A239A" w14:textId="77777777" w:rsidR="003D7DDA" w:rsidRPr="009918EC" w:rsidRDefault="003D7DDA" w:rsidP="003D7DDA">
      <w:pPr>
        <w:ind w:left="360"/>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xml:space="preserve">  How hospital and rehabilitation TR/RT programs can and should get involved with community adapted sport programs.  </w:t>
      </w:r>
    </w:p>
    <w:p w14:paraId="5A6D8E15" w14:textId="77777777" w:rsidR="007F395F" w:rsidRPr="009918EC" w:rsidRDefault="003D7DDA" w:rsidP="007F395F">
      <w:pPr>
        <w:ind w:left="360"/>
        <w:rPr>
          <w:rFonts w:ascii="Helvetica" w:hAnsi="Helvetica"/>
          <w:sz w:val="22"/>
          <w:szCs w:val="22"/>
        </w:rPr>
      </w:pPr>
      <w:r w:rsidRPr="009918EC">
        <w:rPr>
          <w:rFonts w:ascii="Helvetica" w:hAnsi="Helvetica"/>
          <w:b/>
          <w:sz w:val="22"/>
          <w:szCs w:val="22"/>
        </w:rPr>
        <w:t>Session Description</w:t>
      </w:r>
      <w:r w:rsidRPr="009918EC">
        <w:rPr>
          <w:rFonts w:ascii="Helvetica" w:hAnsi="Helvetica"/>
          <w:sz w:val="22"/>
          <w:szCs w:val="22"/>
        </w:rPr>
        <w:t>:</w:t>
      </w:r>
    </w:p>
    <w:p w14:paraId="6F1E31DE" w14:textId="6A3525FC" w:rsidR="007F395F" w:rsidRPr="009918EC" w:rsidRDefault="007F395F" w:rsidP="007F395F">
      <w:pPr>
        <w:pStyle w:val="ListParagraph"/>
        <w:numPr>
          <w:ilvl w:val="0"/>
          <w:numId w:val="5"/>
        </w:numPr>
        <w:ind w:left="360"/>
        <w:rPr>
          <w:rFonts w:ascii="Helvetica" w:hAnsi="Helvetica"/>
        </w:rPr>
      </w:pPr>
      <w:r w:rsidRPr="009918EC">
        <w:rPr>
          <w:rFonts w:ascii="Helvetica" w:hAnsi="Helvetica"/>
          <w:b/>
        </w:rPr>
        <w:t>Speaker Names</w:t>
      </w:r>
      <w:r w:rsidRPr="009918EC">
        <w:rPr>
          <w:rFonts w:ascii="Helvetica" w:hAnsi="Helvetica"/>
        </w:rPr>
        <w:t>: Amelia Saul, MS, LRT/CTRS &amp; Matthew T. Fish, Ph.D., LRT/CTRS, LPCA, BCB</w:t>
      </w:r>
    </w:p>
    <w:p w14:paraId="6C4CBF89" w14:textId="77777777" w:rsidR="007F395F" w:rsidRPr="009918EC" w:rsidRDefault="007F395F" w:rsidP="007F395F">
      <w:pPr>
        <w:pStyle w:val="NoSpacing"/>
        <w:ind w:left="360"/>
        <w:rPr>
          <w:rFonts w:ascii="Helvetica" w:hAnsi="Helvetica" w:cs="Times New Roman"/>
        </w:rPr>
      </w:pPr>
      <w:r w:rsidRPr="009918EC">
        <w:rPr>
          <w:rFonts w:ascii="Helvetica" w:hAnsi="Helvetica" w:cs="Times New Roman"/>
          <w:b/>
        </w:rPr>
        <w:t>Title of Session:</w:t>
      </w:r>
      <w:r w:rsidRPr="009918EC">
        <w:rPr>
          <w:rFonts w:ascii="Helvetica" w:hAnsi="Helvetica" w:cs="Times New Roman"/>
        </w:rPr>
        <w:t xml:space="preserve"> Stressed? Who Isn’t? Mobile Health Techniques and Assessments for Practice</w:t>
      </w:r>
    </w:p>
    <w:p w14:paraId="575CDA7D" w14:textId="098E19C2" w:rsidR="007F395F" w:rsidRPr="009918EC" w:rsidRDefault="007F395F" w:rsidP="007F395F">
      <w:pPr>
        <w:pStyle w:val="NoSpacing"/>
        <w:ind w:left="360"/>
        <w:rPr>
          <w:rFonts w:ascii="Helvetica" w:hAnsi="Helvetica" w:cs="Times New Roman"/>
        </w:rPr>
      </w:pPr>
      <w:r w:rsidRPr="009918EC">
        <w:rPr>
          <w:rFonts w:ascii="Helvetica" w:hAnsi="Helvetica" w:cs="Times New Roman"/>
          <w:b/>
        </w:rPr>
        <w:t>Session Description:</w:t>
      </w:r>
      <w:r w:rsidRPr="009918EC">
        <w:rPr>
          <w:rFonts w:ascii="Helvetica" w:hAnsi="Helvetica" w:cs="Times New Roman"/>
        </w:rPr>
        <w:t xml:space="preserve"> This session will focus on the use and integration of mobile health applications for recreational therapists to use in their practice. With the rise of mobile applications, it is vital that recreational therapists be knowledgeable of reliable and evidence-based applications. We explore various mobile health interventions that are cost-effective, easy to use, and easily integrated to current or commencing stress management programs. Additionally, the presentation will include education and hands-on demonstration of standardized assessments, mobile health applications, and accountability techniques for recreational therapy clients.</w:t>
      </w:r>
    </w:p>
    <w:p w14:paraId="1BEA80BB" w14:textId="790AFA2F" w:rsidR="006634F3" w:rsidRPr="009918EC" w:rsidRDefault="006634F3" w:rsidP="006634F3">
      <w:pPr>
        <w:pStyle w:val="ListParagraph"/>
        <w:numPr>
          <w:ilvl w:val="0"/>
          <w:numId w:val="5"/>
        </w:numPr>
        <w:autoSpaceDE w:val="0"/>
        <w:autoSpaceDN w:val="0"/>
        <w:adjustRightInd w:val="0"/>
        <w:ind w:left="360"/>
        <w:rPr>
          <w:rFonts w:ascii="Helvetica" w:hAnsi="Helvetica"/>
        </w:rPr>
      </w:pPr>
      <w:r w:rsidRPr="009918EC">
        <w:rPr>
          <w:rFonts w:ascii="Helvetica" w:hAnsi="Helvetica"/>
          <w:b/>
          <w:bCs/>
        </w:rPr>
        <w:t>KEYNOTE Speaker Name</w:t>
      </w:r>
      <w:r w:rsidRPr="009918EC">
        <w:rPr>
          <w:rFonts w:ascii="Helvetica" w:hAnsi="Helvetica"/>
        </w:rPr>
        <w:t>: Jessica Hauser</w:t>
      </w:r>
      <w:r w:rsidRPr="009918EC">
        <w:rPr>
          <w:rFonts w:ascii="Helvetica" w:hAnsi="Helvetica"/>
          <w:b/>
          <w:bCs/>
        </w:rPr>
        <w:t xml:space="preserve">- </w:t>
      </w:r>
      <w:r w:rsidRPr="009918EC">
        <w:rPr>
          <w:rFonts w:ascii="Helvetica" w:hAnsi="Helvetica"/>
        </w:rPr>
        <w:t>Wellness Coach, Nursing Home Administrator</w:t>
      </w:r>
    </w:p>
    <w:p w14:paraId="78E3BFE7" w14:textId="5445F415" w:rsidR="006634F3" w:rsidRPr="009918EC" w:rsidRDefault="006634F3" w:rsidP="006634F3">
      <w:pPr>
        <w:pStyle w:val="ListParagraph"/>
        <w:autoSpaceDE w:val="0"/>
        <w:autoSpaceDN w:val="0"/>
        <w:adjustRightInd w:val="0"/>
        <w:ind w:left="360"/>
        <w:rPr>
          <w:rFonts w:ascii="Helvetica" w:hAnsi="Helvetica"/>
        </w:rPr>
      </w:pPr>
      <w:r w:rsidRPr="009918EC">
        <w:rPr>
          <w:rFonts w:ascii="Helvetica" w:hAnsi="Helvetica"/>
          <w:b/>
          <w:bCs/>
        </w:rPr>
        <w:t>Title of Program</w:t>
      </w:r>
      <w:r w:rsidRPr="009918EC">
        <w:rPr>
          <w:rFonts w:ascii="Helvetica" w:hAnsi="Helvetica"/>
        </w:rPr>
        <w:t xml:space="preserve">: </w:t>
      </w:r>
      <w:proofErr w:type="spellStart"/>
      <w:r w:rsidRPr="009918EC">
        <w:rPr>
          <w:rFonts w:ascii="Helvetica" w:hAnsi="Helvetica"/>
        </w:rPr>
        <w:t>Affects</w:t>
      </w:r>
      <w:proofErr w:type="spellEnd"/>
      <w:r w:rsidRPr="009918EC">
        <w:rPr>
          <w:rFonts w:ascii="Helvetica" w:hAnsi="Helvetica"/>
        </w:rPr>
        <w:t xml:space="preserve"> of RT Health and Well-Being on Patient Outcomes and Ways for Improvement! </w:t>
      </w:r>
    </w:p>
    <w:p w14:paraId="15D09E09" w14:textId="7A67BDA8" w:rsidR="006634F3" w:rsidRPr="009918EC" w:rsidRDefault="006634F3" w:rsidP="006634F3">
      <w:pPr>
        <w:pStyle w:val="ListParagraph"/>
        <w:autoSpaceDE w:val="0"/>
        <w:autoSpaceDN w:val="0"/>
        <w:adjustRightInd w:val="0"/>
        <w:ind w:left="360"/>
        <w:rPr>
          <w:rFonts w:ascii="Helvetica" w:hAnsi="Helvetica"/>
        </w:rPr>
      </w:pPr>
      <w:r w:rsidRPr="009918EC">
        <w:rPr>
          <w:rFonts w:ascii="Helvetica" w:hAnsi="Helvetica"/>
          <w:b/>
          <w:bCs/>
        </w:rPr>
        <w:t xml:space="preserve">Session Description: </w:t>
      </w:r>
      <w:r w:rsidRPr="009918EC">
        <w:rPr>
          <w:rFonts w:ascii="Helvetica" w:hAnsi="Helvetica"/>
        </w:rPr>
        <w:t>Since Recreational Therapists work with individuals who are mentally,</w:t>
      </w:r>
    </w:p>
    <w:p w14:paraId="7F4B749D" w14:textId="77777777"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physically, emotionally and/or developmentally disabled, it is of utmost importance that they</w:t>
      </w:r>
    </w:p>
    <w:p w14:paraId="0CC5B7D4" w14:textId="77777777"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have a strong foundation of health of their own in those areas. Life and work stress can easily</w:t>
      </w:r>
    </w:p>
    <w:p w14:paraId="1829FF2F" w14:textId="77777777"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impact the life of the RT, but also impact the outcomes of their patients. This session will help</w:t>
      </w:r>
    </w:p>
    <w:p w14:paraId="1E2F6646" w14:textId="77777777"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the audience evaluate their own foundation of health, encompassing mind, body, and spirit,</w:t>
      </w:r>
    </w:p>
    <w:p w14:paraId="1B7347C0" w14:textId="77777777"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while giving them the tools to improve their daily practices, so that their patients may receive</w:t>
      </w:r>
    </w:p>
    <w:p w14:paraId="30944CB2" w14:textId="2F7389B5"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 xml:space="preserve">better services and outcomes. </w:t>
      </w:r>
    </w:p>
    <w:p w14:paraId="299F0DF0" w14:textId="77777777" w:rsidR="00936254" w:rsidRPr="009918EC" w:rsidRDefault="006634F3" w:rsidP="006634F3">
      <w:pPr>
        <w:pStyle w:val="ListParagraph"/>
        <w:numPr>
          <w:ilvl w:val="0"/>
          <w:numId w:val="5"/>
        </w:numPr>
        <w:ind w:left="360"/>
        <w:rPr>
          <w:rFonts w:ascii="Helvetica" w:hAnsi="Helvetica"/>
        </w:rPr>
      </w:pPr>
      <w:r w:rsidRPr="009918EC">
        <w:rPr>
          <w:rFonts w:ascii="Helvetica" w:hAnsi="Helvetica"/>
          <w:b/>
        </w:rPr>
        <w:t xml:space="preserve">Speaker Name: </w:t>
      </w:r>
      <w:r w:rsidRPr="009918EC">
        <w:rPr>
          <w:rFonts w:ascii="Helvetica" w:hAnsi="Helvetica"/>
        </w:rPr>
        <w:t xml:space="preserve">Kayla </w:t>
      </w:r>
      <w:proofErr w:type="spellStart"/>
      <w:r w:rsidRPr="009918EC">
        <w:rPr>
          <w:rFonts w:ascii="Helvetica" w:hAnsi="Helvetica"/>
        </w:rPr>
        <w:t>Jakubczak</w:t>
      </w:r>
      <w:proofErr w:type="spellEnd"/>
      <w:r w:rsidRPr="009918EC">
        <w:rPr>
          <w:rFonts w:ascii="Helvetica" w:hAnsi="Helvetica"/>
        </w:rPr>
        <w:t>, LRT/CTRS</w:t>
      </w:r>
    </w:p>
    <w:p w14:paraId="300F8D6D" w14:textId="77777777" w:rsidR="00936254" w:rsidRPr="009918EC" w:rsidRDefault="006634F3" w:rsidP="00936254">
      <w:pPr>
        <w:pStyle w:val="ListParagraph"/>
        <w:ind w:left="360"/>
        <w:rPr>
          <w:rFonts w:ascii="Helvetica" w:hAnsi="Helvetica"/>
        </w:rPr>
      </w:pPr>
      <w:r w:rsidRPr="009918EC">
        <w:rPr>
          <w:rFonts w:ascii="Helvetica" w:hAnsi="Helvetica"/>
          <w:b/>
        </w:rPr>
        <w:t xml:space="preserve">Session Title:  </w:t>
      </w:r>
      <w:r w:rsidRPr="009918EC">
        <w:rPr>
          <w:rFonts w:ascii="Helvetica" w:hAnsi="Helvetica"/>
        </w:rPr>
        <w:t>Community-Based Adaptive Sports and Recreation for Injured Service members</w:t>
      </w:r>
    </w:p>
    <w:p w14:paraId="54AE1563" w14:textId="308B0A31" w:rsidR="006634F3" w:rsidRPr="009918EC" w:rsidRDefault="006634F3" w:rsidP="00936254">
      <w:pPr>
        <w:pStyle w:val="ListParagraph"/>
        <w:ind w:left="360"/>
        <w:rPr>
          <w:rFonts w:ascii="Helvetica" w:hAnsi="Helvetica"/>
        </w:rPr>
      </w:pPr>
      <w:r w:rsidRPr="009918EC">
        <w:rPr>
          <w:rFonts w:ascii="Helvetica" w:hAnsi="Helvetica"/>
          <w:b/>
        </w:rPr>
        <w:t>Session Description:</w:t>
      </w:r>
      <w:r w:rsidRPr="009918EC">
        <w:rPr>
          <w:rFonts w:ascii="Helvetica" w:hAnsi="Helvetica"/>
        </w:rPr>
        <w:t xml:space="preserve">90% of troops incur and survive traumatic injuries during combat and return to civilian life with lasting physical and/or psychological trauma. Many military service members are diagnosed with amputations, burns, brain injury, post-traumatic stress, and more; they are affected by these diagnoses across different health domains and often experience a decrease in confidence, self-esteem, sense of belonging, and sense of purpose as a result. Because military service members are affected on a holistic scale, recreation therapy is a good treatment option. After participating in TR/RT treatment and adaptive sports, injured service members reported an increase in self-esteem, confidence, independence, sense of belonging and community, and positive view of his/her disability. </w:t>
      </w:r>
    </w:p>
    <w:p w14:paraId="41BB98AD" w14:textId="052DAE5D" w:rsidR="003D7DDA" w:rsidRPr="009918EC" w:rsidRDefault="006634F3" w:rsidP="00936254">
      <w:pPr>
        <w:ind w:left="360"/>
        <w:rPr>
          <w:rFonts w:ascii="Helvetica" w:hAnsi="Helvetica"/>
          <w:sz w:val="22"/>
          <w:szCs w:val="22"/>
        </w:rPr>
      </w:pPr>
      <w:r w:rsidRPr="009918EC">
        <w:rPr>
          <w:rFonts w:ascii="Helvetica" w:hAnsi="Helvetica"/>
          <w:sz w:val="22"/>
          <w:szCs w:val="22"/>
        </w:rPr>
        <w:t xml:space="preserve">This session introduces practitioners to the benefits of TR/RT interventions for injured service members. During the session, we will dive into the research behind adaptive sports and TR/RT, look at program examples, and learn how to develop a community-based TR/RT program for injured service members.  </w:t>
      </w:r>
    </w:p>
    <w:p w14:paraId="257D3DB3" w14:textId="5F34D79D" w:rsidR="00936254" w:rsidRPr="009918EC" w:rsidRDefault="00936254" w:rsidP="00936254">
      <w:pPr>
        <w:pStyle w:val="ListParagraph"/>
        <w:numPr>
          <w:ilvl w:val="0"/>
          <w:numId w:val="5"/>
        </w:numPr>
        <w:ind w:left="360"/>
        <w:rPr>
          <w:rFonts w:ascii="Helvetica" w:hAnsi="Helvetica"/>
        </w:rPr>
      </w:pPr>
      <w:r w:rsidRPr="009918EC">
        <w:rPr>
          <w:rFonts w:ascii="Helvetica" w:hAnsi="Helvetica"/>
          <w:b/>
        </w:rPr>
        <w:t xml:space="preserve">Speaker Names: </w:t>
      </w:r>
      <w:r w:rsidRPr="009918EC">
        <w:rPr>
          <w:rFonts w:ascii="Helvetica" w:hAnsi="Helvetica"/>
        </w:rPr>
        <w:t xml:space="preserve">John Rhodes, MS LRT/CTRS &amp; Cari </w:t>
      </w:r>
      <w:proofErr w:type="spellStart"/>
      <w:r w:rsidRPr="009918EC">
        <w:rPr>
          <w:rFonts w:ascii="Helvetica" w:hAnsi="Helvetica"/>
        </w:rPr>
        <w:t>Sipe</w:t>
      </w:r>
      <w:proofErr w:type="spellEnd"/>
      <w:r w:rsidRPr="009918EC">
        <w:rPr>
          <w:rFonts w:ascii="Helvetica" w:hAnsi="Helvetica"/>
        </w:rPr>
        <w:t xml:space="preserve"> Owens, LRT/CTRS</w:t>
      </w:r>
    </w:p>
    <w:p w14:paraId="50B4B7BF" w14:textId="77777777" w:rsidR="00936254" w:rsidRPr="009918EC" w:rsidRDefault="00936254" w:rsidP="00936254">
      <w:pPr>
        <w:ind w:left="360"/>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xml:space="preserve"> Becoming Involved in NCRTA:  Promoting the Advancement of Licensed Recreational Therapists in NC.</w:t>
      </w:r>
    </w:p>
    <w:p w14:paraId="71C51621" w14:textId="0AC307B4" w:rsidR="00936254" w:rsidRPr="009918EC" w:rsidRDefault="00936254" w:rsidP="00936254">
      <w:pPr>
        <w:ind w:left="360"/>
        <w:rPr>
          <w:rFonts w:ascii="Helvetica" w:hAnsi="Helvetica"/>
          <w:b/>
          <w:sz w:val="22"/>
          <w:szCs w:val="22"/>
        </w:rPr>
      </w:pPr>
      <w:r w:rsidRPr="009918EC">
        <w:rPr>
          <w:rFonts w:ascii="Helvetica" w:hAnsi="Helvetica"/>
          <w:b/>
          <w:sz w:val="22"/>
          <w:szCs w:val="22"/>
        </w:rPr>
        <w:t xml:space="preserve">Session Description: </w:t>
      </w:r>
      <w:r w:rsidRPr="009918EC">
        <w:rPr>
          <w:rFonts w:ascii="Helvetica" w:hAnsi="Helvetica"/>
          <w:sz w:val="22"/>
          <w:szCs w:val="22"/>
        </w:rPr>
        <w:t>Ever wonder what goes on behind the scenes of NCRTA? Come find out how NCRTA is supporting recreational therapists in the state of North Carolina. This session will cover NCRTA as an organization, what goes into conference planning, and where you fit in!</w:t>
      </w:r>
    </w:p>
    <w:p w14:paraId="415E8128" w14:textId="5739F799" w:rsidR="00936254" w:rsidRPr="009918EC" w:rsidRDefault="00936254" w:rsidP="00936254">
      <w:pPr>
        <w:pStyle w:val="ListParagraph"/>
        <w:numPr>
          <w:ilvl w:val="0"/>
          <w:numId w:val="5"/>
        </w:numPr>
        <w:ind w:left="360"/>
        <w:rPr>
          <w:rFonts w:ascii="Helvetica" w:hAnsi="Helvetica"/>
          <w:b/>
        </w:rPr>
      </w:pPr>
      <w:r w:rsidRPr="009918EC">
        <w:rPr>
          <w:rFonts w:ascii="Helvetica" w:hAnsi="Helvetica"/>
          <w:b/>
        </w:rPr>
        <w:t xml:space="preserve">Session Speaker: </w:t>
      </w:r>
      <w:r w:rsidRPr="009918EC">
        <w:rPr>
          <w:rFonts w:ascii="Helvetica" w:hAnsi="Helvetica"/>
        </w:rPr>
        <w:t>Judy Kinney, PhD, LRT/CTRS, CCLS; Assistant Professor Department of Community and Therapeutic Recreation (CTR), UNC Greensboro</w:t>
      </w:r>
    </w:p>
    <w:p w14:paraId="12ECE0C6" w14:textId="77777777" w:rsidR="00936254" w:rsidRPr="009918EC" w:rsidRDefault="00936254" w:rsidP="00936254">
      <w:pPr>
        <w:ind w:left="360"/>
        <w:rPr>
          <w:rFonts w:ascii="Helvetica" w:hAnsi="Helvetica"/>
          <w:b/>
          <w:sz w:val="22"/>
          <w:szCs w:val="22"/>
        </w:rPr>
      </w:pPr>
      <w:r w:rsidRPr="009918EC">
        <w:rPr>
          <w:rFonts w:ascii="Helvetica" w:hAnsi="Helvetica"/>
          <w:b/>
          <w:sz w:val="22"/>
          <w:szCs w:val="22"/>
        </w:rPr>
        <w:t xml:space="preserve">Title of Session: </w:t>
      </w:r>
      <w:r w:rsidRPr="009918EC">
        <w:rPr>
          <w:rFonts w:ascii="Helvetica" w:hAnsi="Helvetica"/>
          <w:sz w:val="22"/>
          <w:szCs w:val="22"/>
        </w:rPr>
        <w:t>Pediatric Assessment</w:t>
      </w:r>
    </w:p>
    <w:p w14:paraId="2477D656" w14:textId="597B4446" w:rsidR="00936254" w:rsidRPr="009918EC" w:rsidRDefault="00936254" w:rsidP="00936254">
      <w:pPr>
        <w:ind w:left="360"/>
        <w:rPr>
          <w:rFonts w:ascii="Helvetica" w:hAnsi="Helvetica"/>
          <w:sz w:val="22"/>
          <w:szCs w:val="22"/>
        </w:rPr>
      </w:pPr>
      <w:r w:rsidRPr="009918EC">
        <w:rPr>
          <w:rFonts w:ascii="Helvetica" w:hAnsi="Helvetica"/>
          <w:b/>
          <w:sz w:val="22"/>
          <w:szCs w:val="22"/>
        </w:rPr>
        <w:t xml:space="preserve">Session Description: </w:t>
      </w:r>
      <w:r w:rsidRPr="009918EC">
        <w:rPr>
          <w:rFonts w:ascii="Helvetica" w:hAnsi="Helvetica"/>
          <w:sz w:val="22"/>
          <w:szCs w:val="22"/>
        </w:rPr>
        <w:t xml:space="preserve">This session will address the overall considerations when assessing children and highlight the differences between assessing adults and children. Key domains of pediatric assessment will be reviewed.  The processes of formal and informal assessments will be discussed. Some pediatric assessment instruments will be identified. At various points in the session, participants will apply information presented using a case study to generate discussion of considerations that need to address during the assessment process based on individual needs. Key developmental considerations to be </w:t>
      </w:r>
      <w:r w:rsidRPr="009918EC">
        <w:rPr>
          <w:rFonts w:ascii="Helvetica" w:hAnsi="Helvetica"/>
          <w:sz w:val="22"/>
          <w:szCs w:val="22"/>
        </w:rPr>
        <w:lastRenderedPageBreak/>
        <w:t>addressed when assessing children include applying developmental theories, developmental milestones, and child reactions to hospitalization by age group.</w:t>
      </w:r>
    </w:p>
    <w:p w14:paraId="3D9EDFD3" w14:textId="0FE12BDE" w:rsidR="00936254" w:rsidRPr="009918EC" w:rsidRDefault="00936254" w:rsidP="00936254">
      <w:pPr>
        <w:pStyle w:val="ListParagraph"/>
        <w:numPr>
          <w:ilvl w:val="0"/>
          <w:numId w:val="5"/>
        </w:numPr>
        <w:ind w:left="360"/>
        <w:rPr>
          <w:rFonts w:ascii="Helvetica" w:hAnsi="Helvetica"/>
        </w:rPr>
      </w:pPr>
      <w:r w:rsidRPr="009918EC">
        <w:rPr>
          <w:rFonts w:ascii="Helvetica" w:hAnsi="Helvetica"/>
          <w:b/>
        </w:rPr>
        <w:t>Speaker Name:</w:t>
      </w:r>
      <w:r w:rsidRPr="009918EC">
        <w:rPr>
          <w:rFonts w:ascii="Helvetica" w:hAnsi="Helvetica"/>
        </w:rPr>
        <w:t xml:space="preserve">  Lei Guo</w:t>
      </w:r>
    </w:p>
    <w:p w14:paraId="12FD69D0" w14:textId="77777777" w:rsidR="00936254" w:rsidRPr="009918EC" w:rsidRDefault="00936254" w:rsidP="00936254">
      <w:pPr>
        <w:pStyle w:val="BodyText"/>
        <w:ind w:left="360" w:right="839"/>
        <w:rPr>
          <w:rFonts w:ascii="Helvetica" w:hAnsi="Helvetica"/>
          <w:sz w:val="22"/>
          <w:szCs w:val="22"/>
        </w:rPr>
      </w:pPr>
      <w:r w:rsidRPr="009918EC">
        <w:rPr>
          <w:rFonts w:ascii="Helvetica" w:hAnsi="Helvetica"/>
          <w:b/>
          <w:bCs/>
          <w:sz w:val="22"/>
          <w:szCs w:val="22"/>
        </w:rPr>
        <w:t xml:space="preserve">Title of Session: </w:t>
      </w:r>
      <w:r w:rsidRPr="009918EC">
        <w:rPr>
          <w:rFonts w:ascii="Helvetica" w:hAnsi="Helvetica"/>
          <w:color w:val="000000"/>
          <w:sz w:val="22"/>
          <w:szCs w:val="22"/>
          <w:shd w:val="clear" w:color="auto" w:fill="FFFFFF"/>
        </w:rPr>
        <w:t>Application of Qi Gong and Meditation in RT</w:t>
      </w:r>
    </w:p>
    <w:p w14:paraId="531EEA9B" w14:textId="18382BA0" w:rsidR="00936254" w:rsidRPr="009918EC" w:rsidRDefault="00936254" w:rsidP="00936254">
      <w:pPr>
        <w:pStyle w:val="BodyText"/>
        <w:ind w:left="360" w:right="924"/>
        <w:rPr>
          <w:rFonts w:ascii="Helvetica" w:hAnsi="Helvetica"/>
          <w:b/>
          <w:sz w:val="22"/>
          <w:szCs w:val="22"/>
        </w:rPr>
      </w:pPr>
      <w:r w:rsidRPr="009918EC">
        <w:rPr>
          <w:rFonts w:ascii="Helvetica" w:hAnsi="Helvetica"/>
          <w:b/>
          <w:sz w:val="22"/>
          <w:szCs w:val="22"/>
        </w:rPr>
        <w:t xml:space="preserve">Session Description: </w:t>
      </w:r>
      <w:r w:rsidRPr="009918EC">
        <w:rPr>
          <w:rFonts w:ascii="Helvetica" w:eastAsia="Times New Roman" w:hAnsi="Helvetica"/>
          <w:sz w:val="22"/>
          <w:szCs w:val="22"/>
        </w:rPr>
        <w:t xml:space="preserve">This session will introduce Qi Gong and meditation as tools for recreational therapy practice.  Qi Gong and meditation are very popular exercises in China for health. They can be practiced by almost anyone, especially for older adults who have limited physical movements. </w:t>
      </w:r>
    </w:p>
    <w:p w14:paraId="2BE1D1E8" w14:textId="36F9A2C9" w:rsidR="00936254" w:rsidRPr="009918EC" w:rsidRDefault="00936254" w:rsidP="00936254">
      <w:pPr>
        <w:pStyle w:val="ListParagraph"/>
        <w:numPr>
          <w:ilvl w:val="0"/>
          <w:numId w:val="5"/>
        </w:numPr>
        <w:ind w:left="360"/>
        <w:rPr>
          <w:rFonts w:ascii="Helvetica" w:hAnsi="Helvetica"/>
          <w:b/>
          <w:color w:val="000000" w:themeColor="text1"/>
        </w:rPr>
      </w:pPr>
      <w:r w:rsidRPr="009918EC">
        <w:rPr>
          <w:rFonts w:ascii="Helvetica" w:hAnsi="Helvetica"/>
          <w:b/>
          <w:color w:val="000000" w:themeColor="text1"/>
        </w:rPr>
        <w:t xml:space="preserve">Speaker Names: </w:t>
      </w:r>
      <w:r w:rsidRPr="009918EC">
        <w:rPr>
          <w:rFonts w:ascii="Helvetica" w:hAnsi="Helvetica"/>
          <w:color w:val="000000" w:themeColor="text1"/>
        </w:rPr>
        <w:t>Ariel Malphrus, CDP, Recreational Therapy Student Western Carolina University &amp; Jennifer Hinton, PH.D., LRT/CTRS, FDRT</w:t>
      </w:r>
      <w:r w:rsidRPr="009918EC">
        <w:rPr>
          <w:rFonts w:ascii="Helvetica" w:hAnsi="Helvetica"/>
          <w:b/>
          <w:color w:val="000000" w:themeColor="text1"/>
        </w:rPr>
        <w:t>-</w:t>
      </w:r>
      <w:r w:rsidRPr="009918EC">
        <w:rPr>
          <w:rFonts w:ascii="Helvetica" w:hAnsi="Helvetica"/>
          <w:color w:val="000000" w:themeColor="text1"/>
        </w:rPr>
        <w:t>Western Carolina University</w:t>
      </w:r>
    </w:p>
    <w:p w14:paraId="2754F6F8" w14:textId="77777777" w:rsidR="00936254" w:rsidRPr="009918EC" w:rsidRDefault="00936254" w:rsidP="00936254">
      <w:pPr>
        <w:pStyle w:val="ListParagraph"/>
        <w:ind w:left="360"/>
        <w:rPr>
          <w:rFonts w:ascii="Helvetica" w:hAnsi="Helvetica"/>
          <w:color w:val="000000" w:themeColor="text1"/>
        </w:rPr>
      </w:pPr>
      <w:r w:rsidRPr="009918EC">
        <w:rPr>
          <w:rFonts w:ascii="Helvetica" w:hAnsi="Helvetica"/>
          <w:b/>
          <w:color w:val="000000" w:themeColor="text1"/>
        </w:rPr>
        <w:t xml:space="preserve">Title of Session: </w:t>
      </w:r>
      <w:r w:rsidRPr="009918EC">
        <w:rPr>
          <w:rFonts w:ascii="Helvetica" w:hAnsi="Helvetica"/>
          <w:color w:val="000000" w:themeColor="text1"/>
        </w:rPr>
        <w:t xml:space="preserve">  Increasing involvement in RT service: Learning the motivations and constraints of volunteers</w:t>
      </w:r>
    </w:p>
    <w:p w14:paraId="4486D717" w14:textId="412075B2" w:rsidR="00936254" w:rsidRPr="009918EC" w:rsidRDefault="00936254" w:rsidP="00936254">
      <w:pPr>
        <w:pStyle w:val="ListParagraph"/>
        <w:ind w:left="360"/>
        <w:rPr>
          <w:rFonts w:ascii="Helvetica" w:hAnsi="Helvetica"/>
          <w:color w:val="000000" w:themeColor="text1"/>
        </w:rPr>
      </w:pPr>
      <w:r w:rsidRPr="009918EC">
        <w:rPr>
          <w:rFonts w:ascii="Helvetica" w:hAnsi="Helvetica"/>
          <w:b/>
          <w:color w:val="000000" w:themeColor="text1"/>
        </w:rPr>
        <w:t xml:space="preserve">Session Description: </w:t>
      </w:r>
      <w:r w:rsidRPr="009918EC">
        <w:rPr>
          <w:rFonts w:ascii="Helvetica" w:hAnsi="Helvetica"/>
          <w:color w:val="000000" w:themeColor="text1"/>
        </w:rPr>
        <w:t>What really entices individuals to become engaged in service?  What would motivate potential volunteers for an RT department?  How do we continue to encourage RT students (and practitioners!) to contribute their skills in their community?  Come to this presentation to learn the preliminary results of a student-led research study into the functional reasons individuals have that choose to volunteer.</w:t>
      </w:r>
    </w:p>
    <w:p w14:paraId="18B54D76" w14:textId="480B2219" w:rsidR="00936254" w:rsidRPr="009918EC" w:rsidRDefault="00936254" w:rsidP="00936254">
      <w:pPr>
        <w:pStyle w:val="ListParagraph"/>
        <w:numPr>
          <w:ilvl w:val="0"/>
          <w:numId w:val="5"/>
        </w:numPr>
        <w:ind w:left="360"/>
        <w:rPr>
          <w:rFonts w:ascii="Helvetica" w:hAnsi="Helvetica"/>
        </w:rPr>
      </w:pPr>
      <w:r w:rsidRPr="009918EC">
        <w:rPr>
          <w:rFonts w:ascii="Helvetica" w:hAnsi="Helvetica"/>
          <w:b/>
        </w:rPr>
        <w:t>Speaker Name:</w:t>
      </w:r>
      <w:r w:rsidRPr="009918EC">
        <w:rPr>
          <w:rFonts w:ascii="Helvetica" w:hAnsi="Helvetica"/>
        </w:rPr>
        <w:t xml:space="preserve"> </w:t>
      </w:r>
      <w:proofErr w:type="spellStart"/>
      <w:r w:rsidRPr="009918EC">
        <w:rPr>
          <w:rFonts w:ascii="Helvetica" w:hAnsi="Helvetica"/>
        </w:rPr>
        <w:t>Donica</w:t>
      </w:r>
      <w:proofErr w:type="spellEnd"/>
      <w:r w:rsidRPr="009918EC">
        <w:rPr>
          <w:rFonts w:ascii="Helvetica" w:hAnsi="Helvetica"/>
        </w:rPr>
        <w:t xml:space="preserve"> </w:t>
      </w:r>
      <w:proofErr w:type="spellStart"/>
      <w:r w:rsidRPr="009918EC">
        <w:rPr>
          <w:rFonts w:ascii="Helvetica" w:hAnsi="Helvetica"/>
        </w:rPr>
        <w:t>Conseen</w:t>
      </w:r>
      <w:proofErr w:type="spellEnd"/>
      <w:r w:rsidRPr="009918EC">
        <w:rPr>
          <w:rFonts w:ascii="Helvetica" w:hAnsi="Helvetica"/>
        </w:rPr>
        <w:t xml:space="preserve"> MS CTRS/LRT, QP </w:t>
      </w:r>
    </w:p>
    <w:p w14:paraId="583D37AA" w14:textId="77777777" w:rsidR="00936254" w:rsidRPr="009918EC" w:rsidRDefault="00936254" w:rsidP="00936254">
      <w:pPr>
        <w:pStyle w:val="ListParagraph"/>
        <w:ind w:left="360"/>
        <w:rPr>
          <w:rFonts w:ascii="Helvetica" w:hAnsi="Helvetica"/>
        </w:rPr>
      </w:pPr>
      <w:r w:rsidRPr="009918EC">
        <w:rPr>
          <w:rFonts w:ascii="Helvetica" w:hAnsi="Helvetica"/>
          <w:b/>
        </w:rPr>
        <w:t>Title of Session:</w:t>
      </w:r>
      <w:r w:rsidRPr="009918EC">
        <w:rPr>
          <w:rFonts w:ascii="Helvetica" w:hAnsi="Helvetica"/>
        </w:rPr>
        <w:t xml:space="preserve"> Promoting yourself as a Recreational Therapist for Jobs not labeled as TR/RT: Thinking Outside the Box</w:t>
      </w:r>
    </w:p>
    <w:p w14:paraId="5EE626B4" w14:textId="080C3AEC" w:rsidR="00936254" w:rsidRPr="009918EC" w:rsidRDefault="00936254" w:rsidP="00936254">
      <w:pPr>
        <w:pStyle w:val="ListParagraph"/>
        <w:ind w:left="360"/>
        <w:rPr>
          <w:rFonts w:ascii="Helvetica" w:hAnsi="Helvetica"/>
        </w:rPr>
      </w:pPr>
      <w:r w:rsidRPr="009918EC">
        <w:rPr>
          <w:rFonts w:ascii="Helvetica" w:hAnsi="Helvetica"/>
          <w:b/>
        </w:rPr>
        <w:t>Session Description:</w:t>
      </w:r>
      <w:r w:rsidRPr="009918EC">
        <w:rPr>
          <w:rFonts w:ascii="Helvetica" w:hAnsi="Helvetica"/>
        </w:rPr>
        <w:t xml:space="preserve"> Recreational Therapists have professional competencies that benefit many agencies, but many health and human services administrators are unaware of the profession or the CTRS credential.  This session will provide education regarding jobs which are related to recreation therapy but are not titled recreation therapy. It will also education students and practitioners regarding additional practical credentials that you can obtain to enhance your search- including Associate Professionals and Qualified Professional.  These jobs, what populations you can serve in these positions and why recreational therapists are a good fit for these positions will all be addressed. </w:t>
      </w:r>
    </w:p>
    <w:p w14:paraId="66AE7384" w14:textId="16EE60FC" w:rsidR="00936254" w:rsidRPr="009918EC" w:rsidRDefault="00936254" w:rsidP="00936254">
      <w:pPr>
        <w:pStyle w:val="ListParagraph"/>
        <w:numPr>
          <w:ilvl w:val="0"/>
          <w:numId w:val="5"/>
        </w:numPr>
        <w:autoSpaceDE w:val="0"/>
        <w:autoSpaceDN w:val="0"/>
        <w:adjustRightInd w:val="0"/>
        <w:ind w:left="360"/>
        <w:rPr>
          <w:rFonts w:ascii="Helvetica" w:hAnsi="Helvetica"/>
        </w:rPr>
      </w:pPr>
      <w:r w:rsidRPr="009918EC">
        <w:rPr>
          <w:rFonts w:ascii="Helvetica" w:hAnsi="Helvetica"/>
          <w:b/>
        </w:rPr>
        <w:t xml:space="preserve">Speaker Name: </w:t>
      </w:r>
      <w:r w:rsidRPr="009918EC">
        <w:rPr>
          <w:rFonts w:ascii="Helvetica" w:hAnsi="Helvetica"/>
        </w:rPr>
        <w:t>Rosalyn Fast</w:t>
      </w:r>
      <w:r w:rsidR="009918EC">
        <w:rPr>
          <w:rFonts w:ascii="Helvetica" w:hAnsi="Helvetica"/>
        </w:rPr>
        <w:t>,</w:t>
      </w:r>
      <w:r w:rsidRPr="009918EC">
        <w:rPr>
          <w:rFonts w:ascii="Helvetica" w:hAnsi="Helvetica"/>
        </w:rPr>
        <w:t xml:space="preserve"> </w:t>
      </w:r>
      <w:r w:rsidR="009918EC" w:rsidRPr="009918EC">
        <w:rPr>
          <w:rFonts w:ascii="Helvetica" w:hAnsi="Helvetica"/>
        </w:rPr>
        <w:t>B.Ed.</w:t>
      </w:r>
    </w:p>
    <w:p w14:paraId="4D928F74" w14:textId="00305E46" w:rsidR="00936254" w:rsidRPr="009918EC" w:rsidRDefault="00936254" w:rsidP="00936254">
      <w:pPr>
        <w:widowControl w:val="0"/>
        <w:autoSpaceDE w:val="0"/>
        <w:autoSpaceDN w:val="0"/>
        <w:adjustRightInd w:val="0"/>
        <w:ind w:left="360"/>
        <w:rPr>
          <w:rFonts w:ascii="Helvetica" w:hAnsi="Helvetica"/>
          <w:b/>
          <w:sz w:val="22"/>
          <w:szCs w:val="22"/>
        </w:rPr>
      </w:pPr>
      <w:r w:rsidRPr="009918EC">
        <w:rPr>
          <w:rFonts w:ascii="Helvetica" w:hAnsi="Helvetica"/>
          <w:b/>
          <w:sz w:val="22"/>
          <w:szCs w:val="22"/>
        </w:rPr>
        <w:t>Title of Session:</w:t>
      </w:r>
      <w:r w:rsidRPr="009918EC">
        <w:rPr>
          <w:rFonts w:ascii="Helvetica" w:hAnsi="Helvetica"/>
          <w:sz w:val="22"/>
          <w:szCs w:val="22"/>
        </w:rPr>
        <w:t xml:space="preserve"> The 3Bs - Bike accident, Brain injury and Beyond</w:t>
      </w:r>
    </w:p>
    <w:p w14:paraId="0A9642B0" w14:textId="2E01BF3C" w:rsidR="00936254" w:rsidRPr="009918EC" w:rsidRDefault="00936254" w:rsidP="00936254">
      <w:pPr>
        <w:widowControl w:val="0"/>
        <w:autoSpaceDE w:val="0"/>
        <w:autoSpaceDN w:val="0"/>
        <w:adjustRightInd w:val="0"/>
        <w:ind w:left="360"/>
        <w:rPr>
          <w:rFonts w:ascii="Helvetica" w:hAnsi="Helvetica"/>
          <w:b/>
          <w:sz w:val="22"/>
          <w:szCs w:val="22"/>
        </w:rPr>
      </w:pPr>
      <w:r w:rsidRPr="009918EC">
        <w:rPr>
          <w:rFonts w:ascii="Helvetica" w:hAnsi="Helvetica"/>
          <w:b/>
          <w:sz w:val="22"/>
          <w:szCs w:val="22"/>
        </w:rPr>
        <w:t xml:space="preserve">Session Description: </w:t>
      </w:r>
      <w:r w:rsidRPr="009918EC">
        <w:rPr>
          <w:rFonts w:ascii="Helvetica" w:hAnsi="Helvetica"/>
          <w:sz w:val="22"/>
          <w:szCs w:val="22"/>
        </w:rPr>
        <w:t>Caregivers of people with Traumatic Brain Injury (TBI) are vital ‘secret agents’ in helping to</w:t>
      </w:r>
      <w:r w:rsidR="0061498B" w:rsidRPr="009918EC">
        <w:rPr>
          <w:rFonts w:ascii="Helvetica" w:hAnsi="Helvetica"/>
          <w:sz w:val="22"/>
          <w:szCs w:val="22"/>
        </w:rPr>
        <w:t xml:space="preserve"> </w:t>
      </w:r>
      <w:r w:rsidRPr="009918EC">
        <w:rPr>
          <w:rFonts w:ascii="Helvetica" w:hAnsi="Helvetica"/>
          <w:sz w:val="22"/>
          <w:szCs w:val="22"/>
        </w:rPr>
        <w:t>develop person-</w:t>
      </w:r>
      <w:r w:rsidR="0061498B" w:rsidRPr="009918EC">
        <w:rPr>
          <w:rFonts w:ascii="Helvetica" w:hAnsi="Helvetica"/>
          <w:sz w:val="22"/>
          <w:szCs w:val="22"/>
        </w:rPr>
        <w:t>centered</w:t>
      </w:r>
      <w:r w:rsidRPr="009918EC">
        <w:rPr>
          <w:rFonts w:ascii="Helvetica" w:hAnsi="Helvetica"/>
          <w:sz w:val="22"/>
          <w:szCs w:val="22"/>
        </w:rPr>
        <w:t xml:space="preserve"> therapeutic goals. Family caregivers are the ‘invisible’ link in</w:t>
      </w:r>
      <w:r w:rsidRPr="009918EC">
        <w:rPr>
          <w:rFonts w:ascii="Helvetica" w:hAnsi="Helvetica"/>
          <w:sz w:val="22"/>
          <w:szCs w:val="22"/>
        </w:rPr>
        <w:cr/>
        <w:t>interdisciplinary collaboration. The outcome becomes more positive creating a successful</w:t>
      </w:r>
      <w:r w:rsidRPr="009918EC">
        <w:rPr>
          <w:rFonts w:ascii="Helvetica" w:hAnsi="Helvetica"/>
          <w:sz w:val="22"/>
          <w:szCs w:val="22"/>
        </w:rPr>
        <w:cr/>
        <w:t>continuum of care for clients living with TBI and their families. The presenter will share her</w:t>
      </w:r>
      <w:r w:rsidRPr="009918EC">
        <w:rPr>
          <w:rFonts w:ascii="Helvetica" w:hAnsi="Helvetica"/>
          <w:sz w:val="22"/>
          <w:szCs w:val="22"/>
        </w:rPr>
        <w:cr/>
        <w:t>unique perspective as a recreation professional coupled with her lived experience as a</w:t>
      </w:r>
      <w:r w:rsidRPr="009918EC">
        <w:rPr>
          <w:rFonts w:ascii="Helvetica" w:hAnsi="Helvetica"/>
          <w:sz w:val="22"/>
          <w:szCs w:val="22"/>
        </w:rPr>
        <w:cr/>
        <w:t>caregiver and apply it into practice.</w:t>
      </w:r>
    </w:p>
    <w:p w14:paraId="5B011794" w14:textId="53005522" w:rsidR="0061498B" w:rsidRPr="009918EC" w:rsidRDefault="0061498B" w:rsidP="0061498B">
      <w:pPr>
        <w:pStyle w:val="ListParagraph"/>
        <w:numPr>
          <w:ilvl w:val="0"/>
          <w:numId w:val="5"/>
        </w:numPr>
        <w:ind w:left="360"/>
        <w:contextualSpacing/>
        <w:rPr>
          <w:rFonts w:ascii="Helvetica" w:hAnsi="Helvetica"/>
        </w:rPr>
      </w:pPr>
      <w:r w:rsidRPr="009918EC">
        <w:rPr>
          <w:rFonts w:ascii="Helvetica" w:hAnsi="Helvetica"/>
          <w:b/>
        </w:rPr>
        <w:t xml:space="preserve">Speaker Name: </w:t>
      </w:r>
      <w:r w:rsidRPr="009918EC">
        <w:rPr>
          <w:rFonts w:ascii="Helvetica" w:hAnsi="Helvetica"/>
        </w:rPr>
        <w:t>Donald McDonald</w:t>
      </w:r>
    </w:p>
    <w:p w14:paraId="53F27230" w14:textId="77777777" w:rsidR="0061498B" w:rsidRPr="009918EC" w:rsidRDefault="0061498B" w:rsidP="0061498B">
      <w:pPr>
        <w:ind w:left="360"/>
        <w:contextualSpacing/>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Addiction Recovery is a Process, not an Event</w:t>
      </w:r>
    </w:p>
    <w:p w14:paraId="17138B15" w14:textId="18B19AF3" w:rsidR="0061498B" w:rsidRPr="009918EC" w:rsidRDefault="0061498B" w:rsidP="0061498B">
      <w:pPr>
        <w:ind w:left="360"/>
        <w:contextualSpacing/>
        <w:rPr>
          <w:rFonts w:ascii="Helvetica" w:hAnsi="Helvetica"/>
          <w:sz w:val="22"/>
          <w:szCs w:val="22"/>
        </w:rPr>
      </w:pPr>
      <w:r w:rsidRPr="009918EC">
        <w:rPr>
          <w:rFonts w:ascii="Helvetica" w:hAnsi="Helvetica"/>
          <w:b/>
          <w:sz w:val="22"/>
          <w:szCs w:val="22"/>
        </w:rPr>
        <w:t>Session Description</w:t>
      </w:r>
      <w:r w:rsidRPr="009918EC">
        <w:rPr>
          <w:rFonts w:ascii="Helvetica" w:hAnsi="Helvetica"/>
          <w:sz w:val="22"/>
          <w:szCs w:val="22"/>
        </w:rPr>
        <w:t>: This Session will educate participates on current addictions statistics and stigma. The presenter is the director of Recovery Communities of North Carolina who will share his personal story of recovery from addictions, the current movement about language surrounding addiction, and a look into the stigma surrounding addiction. Learn more about battling addiction and the factors that can help lead to the road of recovery. </w:t>
      </w:r>
    </w:p>
    <w:p w14:paraId="31E888F4" w14:textId="6E6E64F0" w:rsidR="0061498B" w:rsidRPr="009918EC" w:rsidRDefault="0061498B" w:rsidP="0061498B">
      <w:pPr>
        <w:pStyle w:val="ListParagraph"/>
        <w:numPr>
          <w:ilvl w:val="0"/>
          <w:numId w:val="5"/>
        </w:numPr>
        <w:ind w:left="360"/>
        <w:contextualSpacing/>
        <w:rPr>
          <w:rFonts w:ascii="Helvetica" w:hAnsi="Helvetica"/>
        </w:rPr>
      </w:pPr>
      <w:r w:rsidRPr="009918EC">
        <w:rPr>
          <w:rFonts w:ascii="Helvetica" w:hAnsi="Helvetica"/>
          <w:b/>
        </w:rPr>
        <w:t xml:space="preserve">Speaker Name: </w:t>
      </w:r>
      <w:r w:rsidRPr="009918EC">
        <w:rPr>
          <w:rFonts w:ascii="Helvetica" w:hAnsi="Helvetica"/>
        </w:rPr>
        <w:t>John Rhodes</w:t>
      </w:r>
    </w:p>
    <w:p w14:paraId="40DACEE2" w14:textId="77777777" w:rsidR="0061498B" w:rsidRPr="009918EC" w:rsidRDefault="0061498B" w:rsidP="0061498B">
      <w:pPr>
        <w:ind w:left="360"/>
        <w:contextualSpacing/>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Hand Drumming Activities for a Diverse Population</w:t>
      </w:r>
    </w:p>
    <w:p w14:paraId="253F9091" w14:textId="77777777" w:rsidR="0061498B" w:rsidRPr="009918EC" w:rsidRDefault="0061498B" w:rsidP="0061498B">
      <w:pPr>
        <w:ind w:left="360"/>
        <w:contextualSpacing/>
        <w:rPr>
          <w:rFonts w:ascii="Helvetica" w:hAnsi="Helvetica"/>
          <w:sz w:val="22"/>
          <w:szCs w:val="22"/>
        </w:rPr>
      </w:pPr>
      <w:r w:rsidRPr="009918EC">
        <w:rPr>
          <w:rFonts w:ascii="Helvetica" w:hAnsi="Helvetica"/>
          <w:b/>
          <w:sz w:val="22"/>
          <w:szCs w:val="22"/>
        </w:rPr>
        <w:t>Session Description</w:t>
      </w:r>
      <w:r w:rsidRPr="009918EC">
        <w:rPr>
          <w:rFonts w:ascii="Helvetica" w:hAnsi="Helvetica"/>
          <w:sz w:val="22"/>
          <w:szCs w:val="22"/>
        </w:rPr>
        <w:t>: This Session will teach participants basic hand drumming and a handful of activities to use as interventions.</w:t>
      </w:r>
    </w:p>
    <w:p w14:paraId="56F1874A" w14:textId="4A3CDDF1" w:rsidR="0061498B" w:rsidRPr="009918EC" w:rsidRDefault="0061498B" w:rsidP="0061498B">
      <w:pPr>
        <w:pStyle w:val="ListParagraph"/>
        <w:numPr>
          <w:ilvl w:val="0"/>
          <w:numId w:val="5"/>
        </w:numPr>
        <w:ind w:left="360"/>
        <w:rPr>
          <w:rFonts w:ascii="Helvetica" w:hAnsi="Helvetica"/>
        </w:rPr>
      </w:pPr>
      <w:r w:rsidRPr="009918EC">
        <w:rPr>
          <w:rFonts w:ascii="Helvetica" w:hAnsi="Helvetica"/>
          <w:b/>
        </w:rPr>
        <w:t xml:space="preserve">Speaker Name: </w:t>
      </w:r>
      <w:r w:rsidRPr="009918EC">
        <w:rPr>
          <w:rFonts w:ascii="Helvetica" w:hAnsi="Helvetica"/>
        </w:rPr>
        <w:t>Gina Powell</w:t>
      </w:r>
    </w:p>
    <w:p w14:paraId="0AE00983" w14:textId="77777777" w:rsidR="0061498B" w:rsidRPr="009918EC" w:rsidRDefault="0061498B" w:rsidP="0061498B">
      <w:pPr>
        <w:ind w:left="360"/>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xml:space="preserve"> Reading is for Everyone</w:t>
      </w:r>
    </w:p>
    <w:p w14:paraId="4FD9A215" w14:textId="19D0FEF0" w:rsidR="0061498B" w:rsidRPr="009918EC" w:rsidRDefault="0061498B" w:rsidP="0061498B">
      <w:pPr>
        <w:ind w:left="360"/>
        <w:rPr>
          <w:rFonts w:ascii="Helvetica" w:hAnsi="Helvetica"/>
          <w:sz w:val="22"/>
          <w:szCs w:val="22"/>
        </w:rPr>
      </w:pPr>
      <w:r w:rsidRPr="009918EC">
        <w:rPr>
          <w:rFonts w:ascii="Helvetica" w:hAnsi="Helvetica"/>
          <w:b/>
          <w:sz w:val="22"/>
          <w:szCs w:val="22"/>
        </w:rPr>
        <w:t>Session Description:</w:t>
      </w:r>
      <w:r w:rsidR="009918EC">
        <w:rPr>
          <w:rFonts w:ascii="Helvetica" w:hAnsi="Helvetica"/>
          <w:sz w:val="22"/>
          <w:szCs w:val="22"/>
        </w:rPr>
        <w:t xml:space="preserve"> </w:t>
      </w:r>
      <w:r w:rsidRPr="009918EC">
        <w:rPr>
          <w:rFonts w:ascii="Helvetica" w:hAnsi="Helvetica"/>
          <w:sz w:val="22"/>
          <w:szCs w:val="22"/>
        </w:rPr>
        <w:t xml:space="preserve">This session will provide information on the importance of reading and how it helps the brain to increase functionality.  Session attendees will also learn about who qualifies for services from the NC Library for the Blind and Physically Handicapped, and how the library serves those people. </w:t>
      </w:r>
    </w:p>
    <w:p w14:paraId="482BE244" w14:textId="761BB2C9" w:rsidR="0061498B" w:rsidRPr="009918EC" w:rsidRDefault="0061498B" w:rsidP="0061498B">
      <w:pPr>
        <w:pStyle w:val="ListParagraph"/>
        <w:numPr>
          <w:ilvl w:val="0"/>
          <w:numId w:val="5"/>
        </w:numPr>
        <w:autoSpaceDE w:val="0"/>
        <w:autoSpaceDN w:val="0"/>
        <w:adjustRightInd w:val="0"/>
        <w:ind w:left="360"/>
        <w:rPr>
          <w:rFonts w:ascii="Helvetica" w:hAnsi="Helvetica"/>
        </w:rPr>
      </w:pPr>
      <w:r w:rsidRPr="009918EC">
        <w:rPr>
          <w:rFonts w:ascii="Helvetica" w:hAnsi="Helvetica"/>
          <w:b/>
        </w:rPr>
        <w:lastRenderedPageBreak/>
        <w:t xml:space="preserve">Speaker Name: </w:t>
      </w:r>
      <w:r w:rsidRPr="009918EC">
        <w:rPr>
          <w:rFonts w:ascii="Helvetica" w:hAnsi="Helvetica"/>
        </w:rPr>
        <w:t>Ruth Ann Styron, MS, LPC</w:t>
      </w:r>
    </w:p>
    <w:p w14:paraId="445B119D" w14:textId="77777777" w:rsidR="0061498B" w:rsidRPr="009918EC" w:rsidRDefault="0061498B" w:rsidP="0061498B">
      <w:pPr>
        <w:autoSpaceDE w:val="0"/>
        <w:autoSpaceDN w:val="0"/>
        <w:adjustRightInd w:val="0"/>
        <w:ind w:left="360"/>
        <w:rPr>
          <w:rFonts w:ascii="Helvetica" w:hAnsi="Helvetica"/>
          <w:sz w:val="22"/>
          <w:szCs w:val="22"/>
        </w:rPr>
      </w:pPr>
      <w:r w:rsidRPr="009918EC">
        <w:rPr>
          <w:rFonts w:ascii="Helvetica" w:hAnsi="Helvetica"/>
          <w:b/>
          <w:bCs/>
          <w:sz w:val="22"/>
          <w:szCs w:val="22"/>
        </w:rPr>
        <w:t>Title of Session</w:t>
      </w:r>
      <w:r w:rsidRPr="009918EC">
        <w:rPr>
          <w:rFonts w:ascii="Helvetica" w:hAnsi="Helvetica"/>
          <w:sz w:val="22"/>
          <w:szCs w:val="22"/>
        </w:rPr>
        <w:t>: Recreational Therapy Interventions for Anxiety and Depression</w:t>
      </w:r>
    </w:p>
    <w:p w14:paraId="73C3DB45" w14:textId="5A7738FD" w:rsidR="0061498B" w:rsidRPr="009918EC" w:rsidRDefault="0061498B" w:rsidP="0061498B">
      <w:pPr>
        <w:autoSpaceDE w:val="0"/>
        <w:autoSpaceDN w:val="0"/>
        <w:adjustRightInd w:val="0"/>
        <w:ind w:left="360"/>
        <w:rPr>
          <w:rFonts w:ascii="Helvetica" w:hAnsi="Helvetica"/>
          <w:b/>
          <w:bCs/>
          <w:sz w:val="22"/>
          <w:szCs w:val="22"/>
        </w:rPr>
      </w:pPr>
      <w:r w:rsidRPr="009918EC">
        <w:rPr>
          <w:rFonts w:ascii="Helvetica" w:hAnsi="Helvetica"/>
          <w:b/>
          <w:bCs/>
          <w:sz w:val="22"/>
          <w:szCs w:val="22"/>
        </w:rPr>
        <w:t xml:space="preserve">Session Description: </w:t>
      </w:r>
      <w:r w:rsidRPr="009918EC">
        <w:rPr>
          <w:rFonts w:ascii="Helvetica" w:hAnsi="Helvetica"/>
          <w:sz w:val="22"/>
          <w:szCs w:val="22"/>
        </w:rPr>
        <w:t>Anxiety and depression are prevalent disorders impacting a wide-range of populations. Anxiety and depression have similar presentations and can sometimes be mistaken for each other depending on the population. Anxiety and depression may also be comorbid, further complicating treatment. There are many effective interventions to alleviate the symptoms of anxiety and depression. Recreational therapists may have an essential role in the treatment of anxiety and depression while remaining within an appropriate scope of practice.</w:t>
      </w:r>
    </w:p>
    <w:p w14:paraId="7235612B" w14:textId="15A0A1D5" w:rsidR="0061498B" w:rsidRPr="009918EC" w:rsidRDefault="0061498B" w:rsidP="0061498B">
      <w:pPr>
        <w:pStyle w:val="ListParagraph"/>
        <w:numPr>
          <w:ilvl w:val="0"/>
          <w:numId w:val="5"/>
        </w:numPr>
        <w:ind w:left="360"/>
        <w:rPr>
          <w:rFonts w:ascii="Helvetica" w:hAnsi="Helvetica"/>
          <w:color w:val="000000" w:themeColor="text1"/>
          <w:shd w:val="clear" w:color="auto" w:fill="FCFCFC"/>
        </w:rPr>
      </w:pPr>
      <w:r w:rsidRPr="009918EC">
        <w:rPr>
          <w:rFonts w:ascii="Helvetica" w:hAnsi="Helvetica"/>
          <w:b/>
          <w:color w:val="000000" w:themeColor="text1"/>
        </w:rPr>
        <w:t xml:space="preserve">KEYNOTE Speaker Name: </w:t>
      </w:r>
      <w:r w:rsidRPr="009918EC">
        <w:rPr>
          <w:rFonts w:ascii="Helvetica" w:hAnsi="Helvetica"/>
          <w:color w:val="000000" w:themeColor="text1"/>
        </w:rPr>
        <w:t>Julie Bradwell, LRT/CTRS</w:t>
      </w:r>
    </w:p>
    <w:p w14:paraId="04DDA5B0" w14:textId="77777777" w:rsidR="0061498B" w:rsidRPr="009918EC" w:rsidRDefault="0061498B" w:rsidP="0061498B">
      <w:pPr>
        <w:autoSpaceDE w:val="0"/>
        <w:autoSpaceDN w:val="0"/>
        <w:adjustRightInd w:val="0"/>
        <w:ind w:left="360"/>
        <w:rPr>
          <w:rFonts w:ascii="Helvetica" w:hAnsi="Helvetica"/>
          <w:sz w:val="22"/>
          <w:szCs w:val="22"/>
        </w:rPr>
      </w:pPr>
      <w:r w:rsidRPr="009918EC">
        <w:rPr>
          <w:rFonts w:ascii="Helvetica" w:hAnsi="Helvetica"/>
          <w:b/>
          <w:bCs/>
          <w:sz w:val="22"/>
          <w:szCs w:val="22"/>
        </w:rPr>
        <w:t>Title of Session</w:t>
      </w:r>
      <w:r w:rsidRPr="009918EC">
        <w:rPr>
          <w:rFonts w:ascii="Helvetica" w:hAnsi="Helvetica"/>
          <w:sz w:val="22"/>
          <w:szCs w:val="22"/>
        </w:rPr>
        <w:t>: Pearls of Wisdom: 30 years later</w:t>
      </w:r>
    </w:p>
    <w:p w14:paraId="4629F62D" w14:textId="0E151377" w:rsidR="0061498B" w:rsidRPr="009918EC" w:rsidRDefault="0061498B" w:rsidP="0061498B">
      <w:pPr>
        <w:autoSpaceDE w:val="0"/>
        <w:autoSpaceDN w:val="0"/>
        <w:adjustRightInd w:val="0"/>
        <w:ind w:left="360"/>
        <w:rPr>
          <w:rFonts w:ascii="Helvetica" w:hAnsi="Helvetica"/>
          <w:sz w:val="22"/>
          <w:szCs w:val="22"/>
        </w:rPr>
      </w:pPr>
      <w:r w:rsidRPr="009918EC">
        <w:rPr>
          <w:rFonts w:ascii="Helvetica" w:hAnsi="Helvetica"/>
          <w:b/>
          <w:bCs/>
          <w:sz w:val="22"/>
          <w:szCs w:val="22"/>
        </w:rPr>
        <w:t>Session Description</w:t>
      </w:r>
      <w:r w:rsidRPr="009918EC">
        <w:rPr>
          <w:rFonts w:ascii="Helvetica" w:hAnsi="Helvetica"/>
          <w:sz w:val="22"/>
          <w:szCs w:val="22"/>
        </w:rPr>
        <w:t>: Let’s tour the past 30 years and see what we can learn from them to move forward another 30 years… plus! in with the new and out with old. But keep the history alive. What can you bring to the table?  Let’s learn from each other.</w:t>
      </w:r>
    </w:p>
    <w:p w14:paraId="06F034B2" w14:textId="79F5BFFB" w:rsidR="009F4274" w:rsidRPr="009918EC" w:rsidRDefault="009F4274" w:rsidP="009F4274">
      <w:pPr>
        <w:pStyle w:val="ListParagraph"/>
        <w:numPr>
          <w:ilvl w:val="0"/>
          <w:numId w:val="5"/>
        </w:numPr>
        <w:ind w:left="360"/>
        <w:rPr>
          <w:rFonts w:ascii="Helvetica" w:hAnsi="Helvetica"/>
        </w:rPr>
      </w:pPr>
      <w:r w:rsidRPr="009918EC">
        <w:rPr>
          <w:rFonts w:ascii="Helvetica" w:hAnsi="Helvetica"/>
          <w:b/>
        </w:rPr>
        <w:t>Speaker</w:t>
      </w:r>
      <w:r w:rsidR="009918EC" w:rsidRPr="009918EC">
        <w:rPr>
          <w:rFonts w:ascii="Helvetica" w:hAnsi="Helvetica"/>
          <w:b/>
        </w:rPr>
        <w:t xml:space="preserve"> Name</w:t>
      </w:r>
      <w:r w:rsidRPr="009918EC">
        <w:rPr>
          <w:rFonts w:ascii="Helvetica" w:hAnsi="Helvetica"/>
          <w:b/>
        </w:rPr>
        <w:t>:</w:t>
      </w:r>
      <w:r w:rsidRPr="009918EC">
        <w:rPr>
          <w:rFonts w:ascii="Helvetica" w:hAnsi="Helvetica"/>
        </w:rPr>
        <w:t xml:space="preserve"> Danny </w:t>
      </w:r>
      <w:proofErr w:type="spellStart"/>
      <w:r w:rsidRPr="009918EC">
        <w:rPr>
          <w:rFonts w:ascii="Helvetica" w:hAnsi="Helvetica"/>
        </w:rPr>
        <w:t>Pettry</w:t>
      </w:r>
      <w:proofErr w:type="spellEnd"/>
      <w:r w:rsidRPr="009918EC">
        <w:rPr>
          <w:rFonts w:ascii="Helvetica" w:hAnsi="Helvetica"/>
        </w:rPr>
        <w:t xml:space="preserve"> II, M.Ed., LPC, NCC, CTRS </w:t>
      </w:r>
    </w:p>
    <w:p w14:paraId="6546AEA1" w14:textId="266A8678" w:rsidR="009F4274" w:rsidRPr="009918EC" w:rsidRDefault="009F4274" w:rsidP="009F4274">
      <w:pPr>
        <w:pStyle w:val="ListParagraph"/>
        <w:ind w:left="360"/>
        <w:rPr>
          <w:rFonts w:ascii="Helvetica" w:hAnsi="Helvetica"/>
        </w:rPr>
      </w:pPr>
      <w:r w:rsidRPr="009918EC">
        <w:rPr>
          <w:rFonts w:ascii="Helvetica" w:hAnsi="Helvetica"/>
          <w:b/>
        </w:rPr>
        <w:t>Title of Session:</w:t>
      </w:r>
      <w:r w:rsidRPr="009918EC">
        <w:rPr>
          <w:rFonts w:ascii="Helvetica" w:hAnsi="Helvetica"/>
        </w:rPr>
        <w:t xml:space="preserve"> Trauma Focused Recreational Therapy for Children and Adolescents </w:t>
      </w:r>
    </w:p>
    <w:p w14:paraId="6B7C6E36" w14:textId="1985C0BA" w:rsidR="009F4274" w:rsidRPr="009918EC" w:rsidRDefault="009F4274" w:rsidP="009F4274">
      <w:pPr>
        <w:ind w:left="360"/>
        <w:rPr>
          <w:rFonts w:ascii="Helvetica" w:hAnsi="Helvetica"/>
          <w:color w:val="222222"/>
          <w:sz w:val="22"/>
          <w:szCs w:val="22"/>
          <w:shd w:val="clear" w:color="auto" w:fill="FFFFFF"/>
        </w:rPr>
      </w:pPr>
      <w:r w:rsidRPr="009918EC">
        <w:rPr>
          <w:rFonts w:ascii="Helvetica" w:hAnsi="Helvetica"/>
          <w:b/>
          <w:sz w:val="22"/>
          <w:szCs w:val="22"/>
        </w:rPr>
        <w:t xml:space="preserve">Session Description: </w:t>
      </w:r>
      <w:r w:rsidRPr="009918EC">
        <w:rPr>
          <w:rFonts w:ascii="Helvetica" w:hAnsi="Helvetica"/>
          <w:color w:val="222222"/>
          <w:sz w:val="22"/>
          <w:szCs w:val="22"/>
          <w:shd w:val="clear" w:color="auto" w:fill="FFFFFF"/>
        </w:rPr>
        <w:t xml:space="preserve">In this session we will discuss possible symptoms of trauma in children and adolescents. Session attendees will also be able to identify recreational therapy interventions to treat trauma, including: psycho-education, relaxation skills training, affect regulation skills, interpersonal skills, and safety skills. </w:t>
      </w:r>
    </w:p>
    <w:p w14:paraId="09A66AE9" w14:textId="2049FA0A" w:rsidR="009F4274" w:rsidRPr="009918EC" w:rsidRDefault="009918EC" w:rsidP="009F4274">
      <w:pPr>
        <w:pStyle w:val="ListParagraph"/>
        <w:numPr>
          <w:ilvl w:val="0"/>
          <w:numId w:val="5"/>
        </w:numPr>
        <w:autoSpaceDE w:val="0"/>
        <w:autoSpaceDN w:val="0"/>
        <w:adjustRightInd w:val="0"/>
        <w:ind w:left="360"/>
        <w:rPr>
          <w:rFonts w:ascii="Helvetica" w:hAnsi="Helvetica"/>
          <w:color w:val="000000"/>
        </w:rPr>
      </w:pPr>
      <w:r w:rsidRPr="009918EC">
        <w:rPr>
          <w:rFonts w:ascii="Helvetica" w:hAnsi="Helvetica"/>
          <w:b/>
          <w:bCs/>
          <w:color w:val="000000"/>
        </w:rPr>
        <w:t>Speaker Name</w:t>
      </w:r>
      <w:r w:rsidR="009F4274" w:rsidRPr="009918EC">
        <w:rPr>
          <w:rFonts w:ascii="Helvetica" w:hAnsi="Helvetica"/>
          <w:b/>
          <w:bCs/>
          <w:color w:val="000000"/>
        </w:rPr>
        <w:t xml:space="preserve">: </w:t>
      </w:r>
      <w:r w:rsidR="009F4274" w:rsidRPr="009918EC">
        <w:rPr>
          <w:rFonts w:ascii="Helvetica" w:hAnsi="Helvetica"/>
          <w:color w:val="000000"/>
        </w:rPr>
        <w:t>Hayley Sink &amp; Dan Johnson</w:t>
      </w:r>
    </w:p>
    <w:p w14:paraId="50602B35" w14:textId="2F7A67A0" w:rsidR="009F4274" w:rsidRPr="009918EC" w:rsidRDefault="009F4274" w:rsidP="009F4274">
      <w:pPr>
        <w:autoSpaceDE w:val="0"/>
        <w:autoSpaceDN w:val="0"/>
        <w:adjustRightInd w:val="0"/>
        <w:ind w:left="360"/>
        <w:rPr>
          <w:rFonts w:ascii="Helvetica" w:hAnsi="Helvetica"/>
          <w:color w:val="000000"/>
          <w:sz w:val="22"/>
          <w:szCs w:val="22"/>
        </w:rPr>
      </w:pPr>
      <w:r w:rsidRPr="009918EC">
        <w:rPr>
          <w:rFonts w:ascii="Helvetica" w:hAnsi="Helvetica"/>
          <w:b/>
          <w:bCs/>
          <w:color w:val="000000"/>
          <w:sz w:val="22"/>
          <w:szCs w:val="22"/>
        </w:rPr>
        <w:t>Title of Session: ACCESS of Wilmington: Community Based Recreation Therapy</w:t>
      </w:r>
    </w:p>
    <w:p w14:paraId="146683CC" w14:textId="72893B49" w:rsidR="009F4274" w:rsidRPr="009918EC" w:rsidRDefault="009F4274" w:rsidP="009F4274">
      <w:pPr>
        <w:autoSpaceDE w:val="0"/>
        <w:autoSpaceDN w:val="0"/>
        <w:adjustRightInd w:val="0"/>
        <w:ind w:left="360"/>
        <w:rPr>
          <w:rFonts w:ascii="Helvetica" w:hAnsi="Helvetica"/>
          <w:color w:val="000000"/>
          <w:sz w:val="22"/>
          <w:szCs w:val="22"/>
        </w:rPr>
      </w:pPr>
      <w:r w:rsidRPr="009918EC">
        <w:rPr>
          <w:rFonts w:ascii="Helvetica" w:hAnsi="Helvetica"/>
          <w:b/>
          <w:bCs/>
          <w:color w:val="000000"/>
          <w:sz w:val="22"/>
          <w:szCs w:val="22"/>
        </w:rPr>
        <w:t xml:space="preserve">Session Description: </w:t>
      </w:r>
      <w:r w:rsidRPr="009918EC">
        <w:rPr>
          <w:rFonts w:ascii="Helvetica" w:hAnsi="Helvetica"/>
          <w:color w:val="000000"/>
          <w:sz w:val="22"/>
          <w:szCs w:val="22"/>
        </w:rPr>
        <w:t>This session will cover the development of non-profits, capital development, and local support for community-based recreation therapy. Programs will be covered of fitness, Miracle League baseball, and adapted sports.</w:t>
      </w:r>
    </w:p>
    <w:p w14:paraId="3FB87CC5" w14:textId="0835D2CD" w:rsidR="009918EC" w:rsidRPr="009918EC" w:rsidRDefault="009918EC" w:rsidP="009918EC">
      <w:pPr>
        <w:pStyle w:val="ListParagraph"/>
        <w:numPr>
          <w:ilvl w:val="0"/>
          <w:numId w:val="5"/>
        </w:numPr>
        <w:ind w:left="360"/>
        <w:rPr>
          <w:rFonts w:ascii="Helvetica" w:hAnsi="Helvetica"/>
          <w:color w:val="000000" w:themeColor="text1"/>
        </w:rPr>
      </w:pPr>
      <w:r w:rsidRPr="009918EC">
        <w:rPr>
          <w:rFonts w:ascii="Helvetica" w:hAnsi="Helvetica"/>
          <w:b/>
          <w:color w:val="000000" w:themeColor="text1"/>
        </w:rPr>
        <w:t xml:space="preserve">Speaker Name: </w:t>
      </w:r>
      <w:r w:rsidRPr="009918EC">
        <w:rPr>
          <w:rFonts w:ascii="Helvetica" w:hAnsi="Helvetica"/>
          <w:color w:val="000000" w:themeColor="text1"/>
        </w:rPr>
        <w:t>Deborah Logan, MS, LRT/CTRS, CDP</w:t>
      </w:r>
      <w:r w:rsidRPr="009918EC">
        <w:rPr>
          <w:rFonts w:ascii="Helvetica" w:hAnsi="Helvetica"/>
          <w:b/>
          <w:color w:val="000000" w:themeColor="text1"/>
        </w:rPr>
        <w:t xml:space="preserve">- </w:t>
      </w:r>
      <w:r w:rsidRPr="009918EC">
        <w:rPr>
          <w:rFonts w:ascii="Helvetica" w:hAnsi="Helvetica"/>
          <w:color w:val="000000" w:themeColor="text1"/>
        </w:rPr>
        <w:t>Western Carolina University</w:t>
      </w:r>
    </w:p>
    <w:p w14:paraId="23976D95" w14:textId="77777777" w:rsidR="009918EC" w:rsidRPr="009918EC" w:rsidRDefault="009918EC" w:rsidP="009918EC">
      <w:pPr>
        <w:ind w:left="360"/>
        <w:rPr>
          <w:rFonts w:ascii="Helvetica" w:hAnsi="Helvetica"/>
          <w:color w:val="000000" w:themeColor="text1"/>
          <w:sz w:val="22"/>
          <w:szCs w:val="22"/>
        </w:rPr>
      </w:pPr>
      <w:r w:rsidRPr="009918EC">
        <w:rPr>
          <w:rFonts w:ascii="Helvetica" w:hAnsi="Helvetica"/>
          <w:b/>
          <w:color w:val="000000" w:themeColor="text1"/>
          <w:sz w:val="22"/>
          <w:szCs w:val="22"/>
        </w:rPr>
        <w:t xml:space="preserve">Title of Session: </w:t>
      </w:r>
      <w:r w:rsidRPr="009918EC">
        <w:rPr>
          <w:rFonts w:ascii="Helvetica" w:hAnsi="Helvetica"/>
          <w:color w:val="000000" w:themeColor="text1"/>
          <w:sz w:val="22"/>
          <w:szCs w:val="22"/>
        </w:rPr>
        <w:t>Escape: Escaping the mystery of using standardized assessments in practice</w:t>
      </w:r>
      <w:r w:rsidRPr="009918EC">
        <w:rPr>
          <w:rFonts w:ascii="Helvetica" w:hAnsi="Helvetica"/>
          <w:b/>
          <w:color w:val="000000" w:themeColor="text1"/>
          <w:sz w:val="22"/>
          <w:szCs w:val="22"/>
        </w:rPr>
        <w:t>.</w:t>
      </w:r>
    </w:p>
    <w:p w14:paraId="0353A2B5" w14:textId="77777777" w:rsidR="009918EC" w:rsidRPr="009918EC" w:rsidRDefault="009918EC" w:rsidP="009918EC">
      <w:pPr>
        <w:ind w:left="360"/>
        <w:rPr>
          <w:rFonts w:ascii="Helvetica" w:hAnsi="Helvetica"/>
          <w:color w:val="000000" w:themeColor="text1"/>
          <w:sz w:val="22"/>
          <w:szCs w:val="22"/>
        </w:rPr>
      </w:pPr>
      <w:r w:rsidRPr="009918EC">
        <w:rPr>
          <w:rFonts w:ascii="Helvetica" w:hAnsi="Helvetica"/>
          <w:b/>
          <w:color w:val="000000" w:themeColor="text1"/>
          <w:sz w:val="22"/>
          <w:szCs w:val="22"/>
        </w:rPr>
        <w:t xml:space="preserve">Session Description: </w:t>
      </w:r>
      <w:r w:rsidRPr="009918EC">
        <w:rPr>
          <w:rFonts w:ascii="Helvetica" w:hAnsi="Helvetica"/>
          <w:color w:val="000000" w:themeColor="text1"/>
          <w:sz w:val="22"/>
          <w:szCs w:val="22"/>
        </w:rPr>
        <w:t xml:space="preserve">This interactive session will work to unlock the mystery of finding and using free assessments to identify needs and strengths to treat clients.  We will discover ways to incorporate standardized assessment in practice and releasing the mystery of how to make this happen in a variety of settings. </w:t>
      </w:r>
    </w:p>
    <w:p w14:paraId="15B4449A" w14:textId="77777777" w:rsidR="009918EC" w:rsidRPr="009918EC" w:rsidRDefault="009918EC" w:rsidP="009F4274">
      <w:pPr>
        <w:autoSpaceDE w:val="0"/>
        <w:autoSpaceDN w:val="0"/>
        <w:adjustRightInd w:val="0"/>
        <w:ind w:left="360"/>
        <w:rPr>
          <w:rFonts w:ascii="Helvetica" w:hAnsi="Helvetica"/>
          <w:color w:val="000000"/>
          <w:sz w:val="22"/>
          <w:szCs w:val="22"/>
        </w:rPr>
      </w:pPr>
    </w:p>
    <w:p w14:paraId="3B3F622F" w14:textId="77777777" w:rsidR="009F4274" w:rsidRPr="009918EC" w:rsidRDefault="009F4274" w:rsidP="009F4274">
      <w:pPr>
        <w:ind w:left="360"/>
        <w:rPr>
          <w:rFonts w:ascii="Helvetica" w:hAnsi="Helvetica"/>
          <w:b/>
          <w:sz w:val="22"/>
          <w:szCs w:val="22"/>
        </w:rPr>
      </w:pPr>
    </w:p>
    <w:p w14:paraId="59987733" w14:textId="77777777" w:rsidR="009F4274" w:rsidRPr="009918EC" w:rsidRDefault="009F4274" w:rsidP="0061498B">
      <w:pPr>
        <w:autoSpaceDE w:val="0"/>
        <w:autoSpaceDN w:val="0"/>
        <w:adjustRightInd w:val="0"/>
        <w:ind w:left="360"/>
        <w:rPr>
          <w:rFonts w:ascii="Helvetica" w:hAnsi="Helvetica"/>
          <w:sz w:val="22"/>
          <w:szCs w:val="22"/>
        </w:rPr>
      </w:pPr>
    </w:p>
    <w:p w14:paraId="645D633A" w14:textId="4C4F8AD0" w:rsidR="0061498B" w:rsidRDefault="0061498B" w:rsidP="0061498B">
      <w:pPr>
        <w:ind w:left="360"/>
        <w:rPr>
          <w:rFonts w:ascii="Helvetica" w:hAnsi="Helvetica"/>
          <w:sz w:val="22"/>
          <w:szCs w:val="22"/>
        </w:rPr>
      </w:pPr>
    </w:p>
    <w:p w14:paraId="709226D4" w14:textId="42E3B276" w:rsidR="0061498B" w:rsidRPr="009918EC" w:rsidRDefault="0061498B" w:rsidP="00180385">
      <w:pPr>
        <w:rPr>
          <w:rFonts w:ascii="Helvetica" w:hAnsi="Helvetica"/>
          <w:sz w:val="22"/>
          <w:szCs w:val="22"/>
        </w:rPr>
      </w:pPr>
    </w:p>
    <w:p w14:paraId="15500C87" w14:textId="668EF21D" w:rsidR="00936254" w:rsidRPr="009918EC" w:rsidRDefault="00936254" w:rsidP="00936254">
      <w:pPr>
        <w:pStyle w:val="ListParagraph"/>
        <w:ind w:left="360"/>
        <w:rPr>
          <w:rFonts w:ascii="Helvetica" w:hAnsi="Helvetica"/>
          <w:b/>
          <w:color w:val="000000" w:themeColor="text1"/>
        </w:rPr>
      </w:pPr>
    </w:p>
    <w:sectPr w:rsidR="00936254" w:rsidRPr="009918EC" w:rsidSect="002613F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Borders w:display="firstPage" w:offsetFrom="page">
        <w:top w:val="thinThickSmallGap" w:sz="24" w:space="24" w:color="92D050"/>
        <w:left w:val="thinThickSmallGap" w:sz="24" w:space="24" w:color="92D050"/>
        <w:bottom w:val="thickThinSmallGap" w:sz="24" w:space="24" w:color="92D050"/>
        <w:right w:val="thickThinSmallGap" w:sz="24" w:space="24" w:color="92D05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54115" w14:textId="77777777" w:rsidR="00386AF4" w:rsidRDefault="00386AF4" w:rsidP="002613FE">
      <w:r>
        <w:separator/>
      </w:r>
    </w:p>
  </w:endnote>
  <w:endnote w:type="continuationSeparator" w:id="0">
    <w:p w14:paraId="1DE40422" w14:textId="77777777" w:rsidR="00386AF4" w:rsidRDefault="00386AF4" w:rsidP="0026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Banks Script">
    <w:panose1 w:val="02000506000000020004"/>
    <w:charset w:val="00"/>
    <w:family w:val="auto"/>
    <w:notTrueType/>
    <w:pitch w:val="variable"/>
    <w:sig w:usb0="80000007" w:usb1="00000002"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Noteworthy Light">
    <w:panose1 w:val="02000400000000000000"/>
    <w:charset w:val="00"/>
    <w:family w:val="auto"/>
    <w:pitch w:val="variable"/>
    <w:sig w:usb0="8000006F" w:usb1="08000048" w:usb2="14600000" w:usb3="00000000" w:csb0="00000111" w:csb1="00000000"/>
  </w:font>
  <w:font w:name="Arial Bold">
    <w:panose1 w:val="020B0604020202020204"/>
    <w:charset w:val="00"/>
    <w:family w:val="auto"/>
    <w:pitch w:val="variable"/>
    <w:sig w:usb0="E0002AFF" w:usb1="C0007843" w:usb2="00000009" w:usb3="00000000" w:csb0="000001FF" w:csb1="00000000"/>
  </w:font>
  <w:font w:name="Bell MT">
    <w:panose1 w:val="02020503060305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807758"/>
      <w:docPartObj>
        <w:docPartGallery w:val="Page Numbers (Bottom of Page)"/>
        <w:docPartUnique/>
      </w:docPartObj>
    </w:sdtPr>
    <w:sdtEndPr>
      <w:rPr>
        <w:rStyle w:val="PageNumber"/>
      </w:rPr>
    </w:sdtEndPr>
    <w:sdtContent>
      <w:p w14:paraId="2179D598" w14:textId="634373FC" w:rsidR="002613FE" w:rsidRDefault="002613FE" w:rsidP="00165B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6A740" w14:textId="77777777" w:rsidR="002613FE" w:rsidRDefault="00261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2A95" w14:textId="77777777" w:rsidR="00E23C10" w:rsidRDefault="00E23C1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D94F1C9" w14:textId="77777777" w:rsidR="002613FE" w:rsidRDefault="00261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28D6" w14:textId="77777777" w:rsidR="008877F0" w:rsidRDefault="00887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8AF4" w14:textId="77777777" w:rsidR="00386AF4" w:rsidRDefault="00386AF4" w:rsidP="002613FE">
      <w:r>
        <w:separator/>
      </w:r>
    </w:p>
  </w:footnote>
  <w:footnote w:type="continuationSeparator" w:id="0">
    <w:p w14:paraId="524D29EB" w14:textId="77777777" w:rsidR="00386AF4" w:rsidRDefault="00386AF4" w:rsidP="0026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06D2" w14:textId="6D6D707A" w:rsidR="002613FE" w:rsidRDefault="00261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97A1" w14:textId="1A80E3FF" w:rsidR="002613FE" w:rsidRDefault="00261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337B" w14:textId="7D6D83FD" w:rsidR="002613FE" w:rsidRDefault="00261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736"/>
    <w:multiLevelType w:val="hybridMultilevel"/>
    <w:tmpl w:val="A96E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50B7B"/>
    <w:multiLevelType w:val="hybridMultilevel"/>
    <w:tmpl w:val="2562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92856"/>
    <w:multiLevelType w:val="hybridMultilevel"/>
    <w:tmpl w:val="88B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27CA"/>
    <w:multiLevelType w:val="hybridMultilevel"/>
    <w:tmpl w:val="F1BAF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F7B15"/>
    <w:multiLevelType w:val="hybridMultilevel"/>
    <w:tmpl w:val="B420CCC4"/>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3372A8"/>
    <w:multiLevelType w:val="hybridMultilevel"/>
    <w:tmpl w:val="D2D00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7A0588"/>
    <w:multiLevelType w:val="hybridMultilevel"/>
    <w:tmpl w:val="E9AA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4A30"/>
    <w:multiLevelType w:val="hybridMultilevel"/>
    <w:tmpl w:val="32FC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19"/>
    <w:rsid w:val="0007570C"/>
    <w:rsid w:val="000C2A86"/>
    <w:rsid w:val="00126270"/>
    <w:rsid w:val="00180385"/>
    <w:rsid w:val="00183B2E"/>
    <w:rsid w:val="002613FE"/>
    <w:rsid w:val="002E14FE"/>
    <w:rsid w:val="00300040"/>
    <w:rsid w:val="00335238"/>
    <w:rsid w:val="0033686A"/>
    <w:rsid w:val="00386AF4"/>
    <w:rsid w:val="003D7DDA"/>
    <w:rsid w:val="004813C4"/>
    <w:rsid w:val="004E3163"/>
    <w:rsid w:val="004F7049"/>
    <w:rsid w:val="00543F94"/>
    <w:rsid w:val="00595AF1"/>
    <w:rsid w:val="005B7CA9"/>
    <w:rsid w:val="005E32E0"/>
    <w:rsid w:val="00614434"/>
    <w:rsid w:val="0061498B"/>
    <w:rsid w:val="00632B79"/>
    <w:rsid w:val="006634F3"/>
    <w:rsid w:val="006C5047"/>
    <w:rsid w:val="006D2FAF"/>
    <w:rsid w:val="006F2485"/>
    <w:rsid w:val="0075297C"/>
    <w:rsid w:val="007F395F"/>
    <w:rsid w:val="008877F0"/>
    <w:rsid w:val="008D15EE"/>
    <w:rsid w:val="00936254"/>
    <w:rsid w:val="00947803"/>
    <w:rsid w:val="009918EC"/>
    <w:rsid w:val="009C6F9C"/>
    <w:rsid w:val="009D6015"/>
    <w:rsid w:val="009F4274"/>
    <w:rsid w:val="00AC1152"/>
    <w:rsid w:val="00B05BF3"/>
    <w:rsid w:val="00B70020"/>
    <w:rsid w:val="00BB2170"/>
    <w:rsid w:val="00C669B9"/>
    <w:rsid w:val="00C66DBE"/>
    <w:rsid w:val="00D33A6D"/>
    <w:rsid w:val="00D37C62"/>
    <w:rsid w:val="00D4723C"/>
    <w:rsid w:val="00DB4719"/>
    <w:rsid w:val="00E23C10"/>
    <w:rsid w:val="00F309EF"/>
    <w:rsid w:val="00F74259"/>
    <w:rsid w:val="00F9441A"/>
    <w:rsid w:val="00FB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9863"/>
  <w14:defaultImageDpi w14:val="32767"/>
  <w15:chartTrackingRefBased/>
  <w15:docId w15:val="{F2E6952E-777A-2B48-B7A4-AF0598E9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2170"/>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26270"/>
    <w:pPr>
      <w:keepNext/>
      <w:keepLines/>
      <w:widowControl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70"/>
    <w:rPr>
      <w:color w:val="0563C1" w:themeColor="hyperlink"/>
      <w:u w:val="single"/>
    </w:rPr>
  </w:style>
  <w:style w:type="character" w:styleId="UnresolvedMention">
    <w:name w:val="Unresolved Mention"/>
    <w:basedOn w:val="DefaultParagraphFont"/>
    <w:uiPriority w:val="99"/>
    <w:rsid w:val="00126270"/>
    <w:rPr>
      <w:color w:val="605E5C"/>
      <w:shd w:val="clear" w:color="auto" w:fill="E1DFDD"/>
    </w:rPr>
  </w:style>
  <w:style w:type="character" w:customStyle="1" w:styleId="Heading3Char">
    <w:name w:val="Heading 3 Char"/>
    <w:basedOn w:val="DefaultParagraphFont"/>
    <w:link w:val="Heading3"/>
    <w:uiPriority w:val="9"/>
    <w:rsid w:val="0012627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26270"/>
    <w:pPr>
      <w:spacing w:before="100" w:beforeAutospacing="1" w:after="100" w:afterAutospacing="1"/>
    </w:pPr>
  </w:style>
  <w:style w:type="paragraph" w:styleId="BodyText">
    <w:name w:val="Body Text"/>
    <w:basedOn w:val="Normal"/>
    <w:link w:val="BodyTextChar"/>
    <w:uiPriority w:val="1"/>
    <w:unhideWhenUsed/>
    <w:qFormat/>
    <w:rsid w:val="00126270"/>
    <w:pPr>
      <w:widowControl w:val="0"/>
      <w:ind w:left="837"/>
    </w:pPr>
    <w:rPr>
      <w:rFonts w:ascii="Arial" w:eastAsia="Arial" w:hAnsi="Arial"/>
      <w:sz w:val="19"/>
      <w:szCs w:val="19"/>
    </w:rPr>
  </w:style>
  <w:style w:type="character" w:customStyle="1" w:styleId="BodyTextChar">
    <w:name w:val="Body Text Char"/>
    <w:basedOn w:val="DefaultParagraphFont"/>
    <w:link w:val="BodyText"/>
    <w:uiPriority w:val="1"/>
    <w:rsid w:val="00126270"/>
    <w:rPr>
      <w:rFonts w:ascii="Arial" w:eastAsia="Arial" w:hAnsi="Arial"/>
      <w:sz w:val="19"/>
      <w:szCs w:val="19"/>
    </w:rPr>
  </w:style>
  <w:style w:type="paragraph" w:styleId="ListParagraph">
    <w:name w:val="List Paragraph"/>
    <w:basedOn w:val="Normal"/>
    <w:uiPriority w:val="34"/>
    <w:qFormat/>
    <w:rsid w:val="00126270"/>
    <w:pPr>
      <w:widowControl w:val="0"/>
    </w:pPr>
    <w:rPr>
      <w:sz w:val="22"/>
      <w:szCs w:val="22"/>
    </w:rPr>
  </w:style>
  <w:style w:type="character" w:customStyle="1" w:styleId="apple-converted-space">
    <w:name w:val="apple-converted-space"/>
    <w:basedOn w:val="DefaultParagraphFont"/>
    <w:rsid w:val="00126270"/>
  </w:style>
  <w:style w:type="character" w:styleId="FollowedHyperlink">
    <w:name w:val="FollowedHyperlink"/>
    <w:basedOn w:val="DefaultParagraphFont"/>
    <w:uiPriority w:val="99"/>
    <w:semiHidden/>
    <w:unhideWhenUsed/>
    <w:rsid w:val="004F7049"/>
    <w:rPr>
      <w:color w:val="954F72" w:themeColor="followedHyperlink"/>
      <w:u w:val="single"/>
    </w:rPr>
  </w:style>
  <w:style w:type="character" w:styleId="SubtleEmphasis">
    <w:name w:val="Subtle Emphasis"/>
    <w:basedOn w:val="DefaultParagraphFont"/>
    <w:uiPriority w:val="19"/>
    <w:qFormat/>
    <w:rsid w:val="004F7049"/>
    <w:rPr>
      <w:i/>
      <w:iCs/>
      <w:color w:val="808080" w:themeColor="text1" w:themeTint="7F"/>
    </w:rPr>
  </w:style>
  <w:style w:type="character" w:customStyle="1" w:styleId="telephone">
    <w:name w:val="telephone"/>
    <w:basedOn w:val="DefaultParagraphFont"/>
    <w:rsid w:val="004F7049"/>
  </w:style>
  <w:style w:type="table" w:styleId="TableGrid">
    <w:name w:val="Table Grid"/>
    <w:basedOn w:val="TableNormal"/>
    <w:uiPriority w:val="39"/>
    <w:rsid w:val="00F7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669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669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C669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C669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669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669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669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F395F"/>
    <w:rPr>
      <w:sz w:val="22"/>
      <w:szCs w:val="22"/>
    </w:rPr>
  </w:style>
  <w:style w:type="paragraph" w:styleId="Header">
    <w:name w:val="header"/>
    <w:basedOn w:val="Normal"/>
    <w:link w:val="HeaderChar"/>
    <w:uiPriority w:val="99"/>
    <w:unhideWhenUsed/>
    <w:rsid w:val="002613FE"/>
    <w:pPr>
      <w:tabs>
        <w:tab w:val="center" w:pos="4680"/>
        <w:tab w:val="right" w:pos="9360"/>
      </w:tabs>
    </w:pPr>
  </w:style>
  <w:style w:type="character" w:customStyle="1" w:styleId="HeaderChar">
    <w:name w:val="Header Char"/>
    <w:basedOn w:val="DefaultParagraphFont"/>
    <w:link w:val="Header"/>
    <w:uiPriority w:val="99"/>
    <w:rsid w:val="002613FE"/>
    <w:rPr>
      <w:rFonts w:ascii="Times New Roman" w:eastAsia="Times New Roman" w:hAnsi="Times New Roman" w:cs="Times New Roman"/>
    </w:rPr>
  </w:style>
  <w:style w:type="paragraph" w:styleId="Footer">
    <w:name w:val="footer"/>
    <w:basedOn w:val="Normal"/>
    <w:link w:val="FooterChar"/>
    <w:uiPriority w:val="99"/>
    <w:unhideWhenUsed/>
    <w:rsid w:val="002613FE"/>
    <w:pPr>
      <w:tabs>
        <w:tab w:val="center" w:pos="4680"/>
        <w:tab w:val="right" w:pos="9360"/>
      </w:tabs>
    </w:pPr>
  </w:style>
  <w:style w:type="character" w:customStyle="1" w:styleId="FooterChar">
    <w:name w:val="Footer Char"/>
    <w:basedOn w:val="DefaultParagraphFont"/>
    <w:link w:val="Footer"/>
    <w:uiPriority w:val="99"/>
    <w:rsid w:val="002613FE"/>
    <w:rPr>
      <w:rFonts w:ascii="Times New Roman" w:eastAsia="Times New Roman" w:hAnsi="Times New Roman" w:cs="Times New Roman"/>
    </w:rPr>
  </w:style>
  <w:style w:type="character" w:styleId="PageNumber">
    <w:name w:val="page number"/>
    <w:basedOn w:val="DefaultParagraphFont"/>
    <w:uiPriority w:val="99"/>
    <w:semiHidden/>
    <w:unhideWhenUsed/>
    <w:rsid w:val="0026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9621">
      <w:bodyDiv w:val="1"/>
      <w:marLeft w:val="0"/>
      <w:marRight w:val="0"/>
      <w:marTop w:val="0"/>
      <w:marBottom w:val="0"/>
      <w:divBdr>
        <w:top w:val="none" w:sz="0" w:space="0" w:color="auto"/>
        <w:left w:val="none" w:sz="0" w:space="0" w:color="auto"/>
        <w:bottom w:val="none" w:sz="0" w:space="0" w:color="auto"/>
        <w:right w:val="none" w:sz="0" w:space="0" w:color="auto"/>
      </w:divBdr>
    </w:div>
    <w:div w:id="372273759">
      <w:bodyDiv w:val="1"/>
      <w:marLeft w:val="0"/>
      <w:marRight w:val="0"/>
      <w:marTop w:val="0"/>
      <w:marBottom w:val="0"/>
      <w:divBdr>
        <w:top w:val="none" w:sz="0" w:space="0" w:color="auto"/>
        <w:left w:val="none" w:sz="0" w:space="0" w:color="auto"/>
        <w:bottom w:val="none" w:sz="0" w:space="0" w:color="auto"/>
        <w:right w:val="none" w:sz="0" w:space="0" w:color="auto"/>
      </w:divBdr>
    </w:div>
    <w:div w:id="477527771">
      <w:bodyDiv w:val="1"/>
      <w:marLeft w:val="0"/>
      <w:marRight w:val="0"/>
      <w:marTop w:val="0"/>
      <w:marBottom w:val="0"/>
      <w:divBdr>
        <w:top w:val="none" w:sz="0" w:space="0" w:color="auto"/>
        <w:left w:val="none" w:sz="0" w:space="0" w:color="auto"/>
        <w:bottom w:val="none" w:sz="0" w:space="0" w:color="auto"/>
        <w:right w:val="none" w:sz="0" w:space="0" w:color="auto"/>
      </w:divBdr>
    </w:div>
    <w:div w:id="21455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rt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rta.org/membership-account/membership-leve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CAQQjRw&amp;url=http://www.understandingminds.com.au/blog/dyslexia-reading-difficulties-gold-coast/facebook-symbol-2-3/&amp;ei=2tDHU6iQJoThsAS2pIDAAw&amp;bvm=bv.71198958,d.cWc&amp;psig=AFQjCNH1jUImBKPXNwZA0k8uYA0aq0KITQ&amp;ust=1405690458670119" TargetMode="External"/><Relationship Id="rId14" Type="http://schemas.openxmlformats.org/officeDocument/2006/relationships/hyperlink" Target="mailto:ncrtaconferenc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95A3-8ED5-2C46-B466-BD7729A8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ncrtaconference@gmail.com</dc:creator>
  <cp:keywords/>
  <dc:description/>
  <cp:lastModifiedBy>ncrtaconference@gmail.com</cp:lastModifiedBy>
  <cp:revision>2</cp:revision>
  <cp:lastPrinted>2018-08-18T21:41:00Z</cp:lastPrinted>
  <dcterms:created xsi:type="dcterms:W3CDTF">2018-08-19T22:23:00Z</dcterms:created>
  <dcterms:modified xsi:type="dcterms:W3CDTF">2018-08-19T22:23:00Z</dcterms:modified>
</cp:coreProperties>
</file>